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C2738B4" w:rsidR="00F272FB" w:rsidRPr="007A3C71" w:rsidRDefault="0087040F" w:rsidP="00985F24">
      <w:pPr>
        <w:jc w:val="center"/>
        <w:rPr>
          <w:rFonts w:ascii="Lato" w:hAnsi="Lato"/>
          <w:b/>
          <w:bCs/>
          <w:color w:val="000000" w:themeColor="text1"/>
          <w:sz w:val="32"/>
          <w:szCs w:val="32"/>
        </w:rPr>
      </w:pPr>
      <w:r w:rsidRPr="004824BC">
        <w:rPr>
          <w:rFonts w:ascii="Lato" w:hAnsi="Lato"/>
          <w:b/>
          <w:bCs/>
          <w:color w:val="000000" w:themeColor="text1"/>
          <w:sz w:val="32"/>
          <w:szCs w:val="32"/>
        </w:rPr>
        <w:t>1</w:t>
      </w:r>
      <w:r w:rsidR="006071A0" w:rsidRPr="004824BC">
        <w:rPr>
          <w:rFonts w:ascii="Lato" w:hAnsi="Lato"/>
          <w:b/>
          <w:bCs/>
          <w:color w:val="000000" w:themeColor="text1"/>
          <w:sz w:val="32"/>
          <w:szCs w:val="32"/>
        </w:rPr>
        <w:t>2</w:t>
      </w:r>
      <w:r w:rsidR="00F63431" w:rsidRPr="004824BC">
        <w:rPr>
          <w:rFonts w:ascii="Lato" w:hAnsi="Lato"/>
          <w:b/>
          <w:bCs/>
          <w:color w:val="000000" w:themeColor="text1"/>
          <w:sz w:val="32"/>
          <w:szCs w:val="32"/>
        </w:rPr>
        <w:t>th</w:t>
      </w:r>
      <w:r w:rsidR="1277A0BC" w:rsidRPr="004824BC">
        <w:rPr>
          <w:rFonts w:ascii="Lato" w:hAnsi="Lato"/>
          <w:b/>
          <w:bCs/>
          <w:color w:val="000000" w:themeColor="text1"/>
          <w:sz w:val="32"/>
          <w:szCs w:val="32"/>
        </w:rPr>
        <w:t xml:space="preserve"> </w:t>
      </w:r>
      <w:r w:rsidR="00F272FB" w:rsidRPr="004824BC">
        <w:rPr>
          <w:rFonts w:ascii="Lato" w:hAnsi="Lato"/>
          <w:b/>
          <w:bCs/>
          <w:color w:val="000000" w:themeColor="text1"/>
          <w:sz w:val="32"/>
          <w:szCs w:val="32"/>
        </w:rPr>
        <w:t xml:space="preserve">Meeting of the </w:t>
      </w:r>
      <w:r w:rsidR="0016388C" w:rsidRPr="004824BC">
        <w:rPr>
          <w:rFonts w:ascii="Lato" w:hAnsi="Lato"/>
          <w:b/>
          <w:bCs/>
          <w:color w:val="000000" w:themeColor="text1"/>
          <w:sz w:val="32"/>
          <w:szCs w:val="32"/>
        </w:rPr>
        <w:t>50</w:t>
      </w:r>
      <w:r w:rsidR="00087A2B" w:rsidRPr="004824BC">
        <w:rPr>
          <w:rFonts w:ascii="Lato" w:hAnsi="Lato"/>
          <w:b/>
          <w:bCs/>
          <w:color w:val="000000" w:themeColor="text1"/>
          <w:sz w:val="32"/>
          <w:szCs w:val="32"/>
          <w:vertAlign w:val="superscript"/>
        </w:rPr>
        <w:t>th</w:t>
      </w:r>
      <w:r w:rsidR="00F272FB" w:rsidRPr="004824BC">
        <w:rPr>
          <w:rFonts w:ascii="Lato" w:hAnsi="Lato"/>
          <w:b/>
          <w:bCs/>
          <w:color w:val="000000" w:themeColor="text1"/>
          <w:sz w:val="32"/>
          <w:szCs w:val="32"/>
        </w:rPr>
        <w:t xml:space="preserve"> SRC</w:t>
      </w:r>
    </w:p>
    <w:p w14:paraId="6B41290C" w14:textId="14FA8E29"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EE1A80">
        <w:rPr>
          <w:rFonts w:ascii="Lato" w:hAnsi="Lato"/>
          <w:b/>
          <w:bCs/>
          <w:color w:val="000000" w:themeColor="text1"/>
        </w:rPr>
        <w:t xml:space="preserve">February </w:t>
      </w:r>
      <w:r w:rsidR="006071A0">
        <w:rPr>
          <w:rFonts w:ascii="Lato" w:hAnsi="Lato"/>
          <w:b/>
          <w:bCs/>
          <w:color w:val="000000" w:themeColor="text1"/>
        </w:rPr>
        <w:t>9</w:t>
      </w:r>
      <w:r w:rsidR="006071A0" w:rsidRPr="006071A0">
        <w:rPr>
          <w:rFonts w:ascii="Lato" w:hAnsi="Lato"/>
          <w:b/>
          <w:bCs/>
          <w:color w:val="000000" w:themeColor="text1"/>
          <w:vertAlign w:val="superscript"/>
        </w:rPr>
        <w:t>th</w:t>
      </w:r>
      <w:r w:rsidR="006071A0">
        <w:rPr>
          <w:rFonts w:ascii="Lato" w:hAnsi="Lato"/>
          <w:b/>
          <w:bCs/>
          <w:color w:val="000000" w:themeColor="text1"/>
        </w:rPr>
        <w:t xml:space="preserve"> </w:t>
      </w:r>
      <w:r w:rsidR="309BD1E5" w:rsidRPr="7010C8A9">
        <w:rPr>
          <w:rFonts w:ascii="Lato" w:hAnsi="Lato"/>
          <w:b/>
          <w:bCs/>
          <w:color w:val="000000" w:themeColor="text1"/>
        </w:rPr>
        <w:t>2023</w:t>
      </w:r>
    </w:p>
    <w:p w14:paraId="52AC7425" w14:textId="3BD7EFC2"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008D1427">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125E51A2"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4824BC">
        <w:rPr>
          <w:rFonts w:ascii="Lato" w:hAnsi="Lato"/>
          <w:color w:val="000000" w:themeColor="text1"/>
        </w:rPr>
        <w:t>February 9</w:t>
      </w:r>
      <w:r w:rsidR="004824BC" w:rsidRPr="004824BC">
        <w:rPr>
          <w:rFonts w:ascii="Lato" w:hAnsi="Lato"/>
          <w:color w:val="000000" w:themeColor="text1"/>
          <w:vertAlign w:val="superscript"/>
        </w:rPr>
        <w:t>th</w:t>
      </w:r>
      <w:r w:rsidR="004824BC">
        <w:rPr>
          <w:rFonts w:ascii="Lato" w:hAnsi="Lato"/>
          <w:color w:val="000000" w:themeColor="text1"/>
        </w:rPr>
        <w:t>, 2024</w:t>
      </w:r>
      <w:r w:rsidR="00985F24" w:rsidRPr="004824BC">
        <w:rPr>
          <w:rFonts w:ascii="Lato" w:hAnsi="Lato"/>
          <w:color w:val="000000" w:themeColor="text1"/>
        </w:rPr>
        <w:t xml:space="preserve">, at </w:t>
      </w:r>
      <w:r w:rsidR="004824BC" w:rsidRPr="004824BC">
        <w:rPr>
          <w:rFonts w:ascii="Lato" w:hAnsi="Lato"/>
          <w:color w:val="000000" w:themeColor="text1"/>
        </w:rPr>
        <w:t>3:05pm</w:t>
      </w:r>
      <w:r w:rsidR="00985F24" w:rsidRPr="004824BC">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B77B87" w:rsidRPr="00985F24" w14:paraId="681D5A1E" w14:textId="77777777" w:rsidTr="00AF358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2C56A09" w14:textId="77777777" w:rsidR="00B77B87" w:rsidRPr="00985F24" w:rsidRDefault="00B77B87" w:rsidP="00AF3584">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0A81B2CA" w14:textId="77777777" w:rsidR="00B77B87" w:rsidRPr="00985F24" w:rsidRDefault="00B77B87"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2CB4A8DB" w14:textId="77777777" w:rsidR="00B77B87" w:rsidRPr="00985F24" w:rsidRDefault="00B77B87"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9BE9940" w14:textId="77777777" w:rsidR="00B77B87" w:rsidRPr="00985F24" w:rsidRDefault="00B77B87"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009EEDD" w14:textId="77777777" w:rsidR="00B77B87" w:rsidRPr="00985F24" w:rsidRDefault="00B77B87" w:rsidP="00AF3584">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B77B87" w:rsidRPr="00985F24" w14:paraId="18286022"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91715D4" w14:textId="77777777" w:rsidR="00B77B87" w:rsidRPr="00985F24" w:rsidRDefault="00B77B87" w:rsidP="00AF3584">
            <w:pPr>
              <w:rPr>
                <w:rFonts w:ascii="Lato" w:hAnsi="Lato"/>
                <w:color w:val="000000" w:themeColor="text1"/>
              </w:rPr>
            </w:pPr>
            <w:r w:rsidRPr="00985F24">
              <w:rPr>
                <w:rFonts w:ascii="Lato" w:hAnsi="Lato"/>
                <w:color w:val="000000" w:themeColor="text1"/>
              </w:rPr>
              <w:t>President</w:t>
            </w:r>
          </w:p>
        </w:tc>
        <w:tc>
          <w:tcPr>
            <w:tcW w:w="2606" w:type="dxa"/>
            <w:vAlign w:val="center"/>
          </w:tcPr>
          <w:p w14:paraId="15AD3332"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Stevie </w:t>
            </w:r>
            <w:proofErr w:type="spellStart"/>
            <w:r>
              <w:rPr>
                <w:rFonts w:ascii="Lato" w:hAnsi="Lato"/>
                <w:color w:val="000000" w:themeColor="text1"/>
              </w:rPr>
              <w:t>DeMerchant</w:t>
            </w:r>
            <w:proofErr w:type="spellEnd"/>
          </w:p>
        </w:tc>
        <w:tc>
          <w:tcPr>
            <w:tcW w:w="1118" w:type="dxa"/>
            <w:vAlign w:val="center"/>
          </w:tcPr>
          <w:p w14:paraId="3091BC16" w14:textId="77777777" w:rsidR="00B77B87" w:rsidRPr="0052044C" w:rsidRDefault="00B77B87" w:rsidP="00B77B87">
            <w:pPr>
              <w:pStyle w:val="ListParagraph"/>
              <w:numPr>
                <w:ilvl w:val="0"/>
                <w:numId w:val="4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1E9774D" w14:textId="77777777" w:rsidR="00B77B87" w:rsidRPr="00FA5B3A"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492A09C"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52044C" w14:paraId="38B80484"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FFCBB90" w14:textId="77777777" w:rsidR="00B77B87" w:rsidRPr="00985F24" w:rsidRDefault="00B77B87" w:rsidP="00AF3584">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7DB45A87"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Ahmik</w:t>
            </w:r>
            <w:proofErr w:type="spellEnd"/>
            <w:r>
              <w:rPr>
                <w:rFonts w:ascii="Lato" w:hAnsi="Lato"/>
                <w:color w:val="000000" w:themeColor="text1"/>
              </w:rPr>
              <w:t xml:space="preserve"> </w:t>
            </w:r>
            <w:proofErr w:type="spellStart"/>
            <w:r>
              <w:rPr>
                <w:rFonts w:ascii="Lato" w:hAnsi="Lato"/>
                <w:color w:val="000000" w:themeColor="text1"/>
              </w:rPr>
              <w:t>Burneo</w:t>
            </w:r>
            <w:proofErr w:type="spellEnd"/>
          </w:p>
        </w:tc>
        <w:tc>
          <w:tcPr>
            <w:tcW w:w="1118" w:type="dxa"/>
            <w:vAlign w:val="center"/>
          </w:tcPr>
          <w:p w14:paraId="0B01D75F" w14:textId="77777777" w:rsidR="00B77B87" w:rsidRPr="004172F1" w:rsidRDefault="00B77B87" w:rsidP="00B77B87">
            <w:pPr>
              <w:pStyle w:val="ListParagraph"/>
              <w:numPr>
                <w:ilvl w:val="0"/>
                <w:numId w:val="4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0B00165"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326E22" w14:textId="77777777" w:rsidR="00B77B87" w:rsidRPr="0052044C"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0C893F6B"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6920097" w14:textId="77777777" w:rsidR="00B77B87" w:rsidRPr="00985F24" w:rsidRDefault="00B77B87" w:rsidP="00AF3584">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2A2D6305"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2A3C7934" w14:textId="77777777" w:rsidR="00B77B87" w:rsidRPr="0052044C" w:rsidRDefault="00B77B87" w:rsidP="00B77B87">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D02972E" w14:textId="77777777" w:rsidR="00B77B87" w:rsidRPr="000A7BFA"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176EB101"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090FB60F"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852AD5D" w14:textId="77777777" w:rsidR="00B77B87" w:rsidRPr="00985F24" w:rsidRDefault="00B77B87" w:rsidP="00AF3584">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66D172D1"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Isabella </w:t>
            </w:r>
            <w:proofErr w:type="spellStart"/>
            <w:r>
              <w:rPr>
                <w:rFonts w:ascii="Lato" w:hAnsi="Lato"/>
                <w:color w:val="000000" w:themeColor="text1"/>
              </w:rPr>
              <w:t>Baralt</w:t>
            </w:r>
            <w:proofErr w:type="spellEnd"/>
          </w:p>
        </w:tc>
        <w:tc>
          <w:tcPr>
            <w:tcW w:w="1118" w:type="dxa"/>
            <w:vAlign w:val="center"/>
          </w:tcPr>
          <w:p w14:paraId="0C2EB84F" w14:textId="77777777" w:rsidR="00B77B87" w:rsidRPr="0052044C" w:rsidRDefault="00B77B87" w:rsidP="00B77B8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7617641" w14:textId="77777777" w:rsidR="00B77B87" w:rsidRPr="003A5C2D" w:rsidRDefault="00B77B87" w:rsidP="00B77B8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102875C"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0194CFC3"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AC804A3" w14:textId="77777777" w:rsidR="00B77B87" w:rsidRPr="00985F24" w:rsidRDefault="00B77B87" w:rsidP="00AF3584">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2666BAFB"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4E1FF9E3" w14:textId="77777777" w:rsidR="00B77B87" w:rsidRPr="0052044C" w:rsidRDefault="00B77B87" w:rsidP="004824B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BC256FA" w14:textId="77777777" w:rsidR="00B77B87" w:rsidRPr="007A269B" w:rsidRDefault="00B77B87" w:rsidP="004824BC">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8F82AC" w14:textId="77777777" w:rsidR="00B77B87" w:rsidRPr="00985F24" w:rsidRDefault="00B77B87" w:rsidP="00AF3584">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040CE39A"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4F3260F" w14:textId="77777777" w:rsidR="00B77B87" w:rsidRPr="00985F24" w:rsidRDefault="00B77B87" w:rsidP="00AF3584">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F07EC76"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vAlign w:val="center"/>
          </w:tcPr>
          <w:p w14:paraId="2E073619" w14:textId="77777777" w:rsidR="00B77B87" w:rsidRPr="0052044C" w:rsidRDefault="00B77B87" w:rsidP="00B77B87">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5B31EA4" w14:textId="77777777" w:rsidR="00B77B87" w:rsidRPr="008A2F51"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3AB774F"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52044C" w14:paraId="7CD2533E"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D842C82" w14:textId="77777777" w:rsidR="00B77B87" w:rsidRPr="00985F24" w:rsidRDefault="00B77B87" w:rsidP="00AF3584">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 (2)</w:t>
            </w:r>
          </w:p>
        </w:tc>
        <w:tc>
          <w:tcPr>
            <w:tcW w:w="2606" w:type="dxa"/>
            <w:vAlign w:val="center"/>
          </w:tcPr>
          <w:p w14:paraId="52AC85D0" w14:textId="77777777" w:rsidR="00B77B87"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3F966FE1"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094ED31F" w14:textId="77777777" w:rsidR="00B77B87" w:rsidRPr="004824BC" w:rsidRDefault="00B77B87" w:rsidP="004824BC">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061192" w14:textId="77777777" w:rsidR="00B77B87" w:rsidRPr="00FA5B3A"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3DCE88D" w14:textId="77777777" w:rsidR="00B77B87" w:rsidRPr="0052044C" w:rsidRDefault="00B77B87" w:rsidP="004824B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52044C" w14:paraId="793471A1"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D072A0" w14:textId="77777777" w:rsidR="00B77B87" w:rsidRPr="00985F24" w:rsidRDefault="00B77B87" w:rsidP="00AF3584">
            <w:pPr>
              <w:rPr>
                <w:rFonts w:ascii="Lato" w:hAnsi="Lato"/>
                <w:color w:val="000000" w:themeColor="text1"/>
              </w:rPr>
            </w:pPr>
            <w:r>
              <w:rPr>
                <w:rFonts w:ascii="Lato" w:hAnsi="Lato"/>
                <w:color w:val="000000" w:themeColor="text1"/>
              </w:rPr>
              <w:t>Off campus Representatives (2)</w:t>
            </w:r>
          </w:p>
        </w:tc>
        <w:tc>
          <w:tcPr>
            <w:tcW w:w="2606" w:type="dxa"/>
            <w:vAlign w:val="center"/>
          </w:tcPr>
          <w:p w14:paraId="76CA3CC3"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Emma </w:t>
            </w:r>
            <w:proofErr w:type="spellStart"/>
            <w:r w:rsidRPr="0016388C">
              <w:rPr>
                <w:rFonts w:ascii="Lato" w:hAnsi="Lato"/>
                <w:color w:val="000000" w:themeColor="text1"/>
              </w:rPr>
              <w:t>Craib</w:t>
            </w:r>
            <w:proofErr w:type="spellEnd"/>
          </w:p>
        </w:tc>
        <w:tc>
          <w:tcPr>
            <w:tcW w:w="1118" w:type="dxa"/>
            <w:vAlign w:val="center"/>
          </w:tcPr>
          <w:p w14:paraId="478A0079" w14:textId="77777777" w:rsidR="00B77B87" w:rsidRPr="004824BC" w:rsidRDefault="00B77B87" w:rsidP="004824BC">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1440F0B6" w14:textId="77777777" w:rsidR="00B77B87" w:rsidRPr="008D1427"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A5F25ED" w14:textId="77777777" w:rsidR="00B77B87" w:rsidRPr="00E44170"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4F3EA43A" w14:textId="77777777" w:rsidR="00B77B87" w:rsidRPr="00694FF3" w:rsidRDefault="00B77B87" w:rsidP="00AF3584">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12F2894" w14:textId="77777777" w:rsidR="00B77B87" w:rsidRPr="0052044C" w:rsidRDefault="00B77B87" w:rsidP="004824B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0A7BFA" w14:paraId="164BBF8B"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BF832B5" w14:textId="77777777" w:rsidR="00B77B87" w:rsidRDefault="00B77B87" w:rsidP="00AF3584">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2BBE4876" w14:textId="77777777" w:rsidR="00B77B87" w:rsidRPr="00ED6483" w:rsidRDefault="00B77B87" w:rsidP="00B77B87">
            <w:pPr>
              <w:pStyle w:val="ListParagraph"/>
              <w:numPr>
                <w:ilvl w:val="0"/>
                <w:numId w:val="4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3DEE9056"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0424194C" w14:textId="77777777" w:rsidR="00B77B87" w:rsidRPr="00FA5B3A" w:rsidRDefault="00B77B87" w:rsidP="00AF3584">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7EB3B38" w14:textId="77777777" w:rsidR="00B77B87" w:rsidRPr="000A7BFA" w:rsidRDefault="00B77B87" w:rsidP="00AF3584">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0A7BFA" w14:paraId="14D267D4"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2FFF60F" w14:textId="77777777" w:rsidR="00B77B87" w:rsidRDefault="00B77B87" w:rsidP="00AF3584">
            <w:pPr>
              <w:rPr>
                <w:rFonts w:ascii="Lato" w:hAnsi="Lato"/>
                <w:color w:val="000000" w:themeColor="text1"/>
              </w:rPr>
            </w:pPr>
            <w:r>
              <w:rPr>
                <w:rFonts w:ascii="Lato" w:hAnsi="Lato"/>
                <w:color w:val="000000" w:themeColor="text1"/>
              </w:rPr>
              <w:t>First Year Representative</w:t>
            </w:r>
          </w:p>
        </w:tc>
        <w:tc>
          <w:tcPr>
            <w:tcW w:w="2606" w:type="dxa"/>
            <w:vAlign w:val="center"/>
          </w:tcPr>
          <w:p w14:paraId="608F90FD" w14:textId="77777777" w:rsidR="00B77B87"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Aidan Steeves</w:t>
            </w:r>
          </w:p>
        </w:tc>
        <w:tc>
          <w:tcPr>
            <w:tcW w:w="1118" w:type="dxa"/>
            <w:vAlign w:val="center"/>
          </w:tcPr>
          <w:p w14:paraId="7EBA1758" w14:textId="77777777" w:rsidR="00B77B87" w:rsidRPr="0052044C" w:rsidRDefault="00B77B87" w:rsidP="004824B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1E7837" w14:textId="77777777" w:rsidR="00B77B87" w:rsidRPr="009006EE" w:rsidRDefault="00B77B87" w:rsidP="00B75EFF">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FF6A986" w14:textId="77777777" w:rsidR="00B77B87" w:rsidRPr="000A7BFA" w:rsidRDefault="00B77B87" w:rsidP="00B75EF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4349AA2B"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6E5E3F0" w14:textId="77777777" w:rsidR="00B77B87" w:rsidRDefault="00B77B87" w:rsidP="00AF3584">
            <w:pPr>
              <w:rPr>
                <w:rFonts w:ascii="Lato" w:hAnsi="Lato"/>
                <w:color w:val="000000" w:themeColor="text1"/>
              </w:rPr>
            </w:pPr>
            <w:r>
              <w:rPr>
                <w:rFonts w:ascii="Lato" w:hAnsi="Lato"/>
                <w:color w:val="000000" w:themeColor="text1"/>
              </w:rPr>
              <w:t>Harrington Representative</w:t>
            </w:r>
          </w:p>
        </w:tc>
        <w:tc>
          <w:tcPr>
            <w:tcW w:w="2606" w:type="dxa"/>
            <w:vAlign w:val="center"/>
          </w:tcPr>
          <w:p w14:paraId="1C6669AC" w14:textId="77777777" w:rsidR="00B77B87"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1FF0AC26"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F08FE46"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0FC6C7"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52044C" w14:paraId="1D8DA6D3"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C120058" w14:textId="77777777" w:rsidR="00B77B87" w:rsidRDefault="00B77B87" w:rsidP="00AF3584">
            <w:pPr>
              <w:rPr>
                <w:rFonts w:ascii="Lato" w:hAnsi="Lato"/>
                <w:color w:val="000000" w:themeColor="text1"/>
              </w:rPr>
            </w:pPr>
            <w:r>
              <w:rPr>
                <w:rFonts w:ascii="Lato" w:hAnsi="Lato"/>
                <w:color w:val="000000" w:themeColor="text1"/>
              </w:rPr>
              <w:t>Vanier Representative</w:t>
            </w:r>
          </w:p>
        </w:tc>
        <w:tc>
          <w:tcPr>
            <w:tcW w:w="2606" w:type="dxa"/>
            <w:vAlign w:val="center"/>
          </w:tcPr>
          <w:p w14:paraId="59A4302B" w14:textId="77777777" w:rsidR="00B77B87"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Fae </w:t>
            </w:r>
            <w:proofErr w:type="spellStart"/>
            <w:r>
              <w:rPr>
                <w:rFonts w:ascii="Lato" w:hAnsi="Lato"/>
                <w:color w:val="000000" w:themeColor="text1"/>
              </w:rPr>
              <w:t>Swinamer</w:t>
            </w:r>
            <w:proofErr w:type="spellEnd"/>
          </w:p>
        </w:tc>
        <w:tc>
          <w:tcPr>
            <w:tcW w:w="1118" w:type="dxa"/>
            <w:vAlign w:val="center"/>
          </w:tcPr>
          <w:p w14:paraId="0AD8D9BC" w14:textId="77777777" w:rsidR="00B77B87" w:rsidRPr="004172F1" w:rsidRDefault="00B77B87" w:rsidP="00B77B8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C25BB4B" w14:textId="77777777" w:rsidR="00B77B87" w:rsidRPr="004824BC" w:rsidRDefault="00B77B87" w:rsidP="00B75EFF">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E8EF65B" w14:textId="77777777" w:rsidR="00B77B87" w:rsidRPr="0052044C" w:rsidRDefault="00B77B87" w:rsidP="00B75EF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2CB09D5C"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E45B51B" w14:textId="77777777" w:rsidR="00B77B87" w:rsidRDefault="00B77B87" w:rsidP="00AF3584">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3341BF73" w14:textId="77777777" w:rsidR="00B77B87"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7C5A752B"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54DDD05"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724DFF6"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7FB44BF4"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91A6B8" w14:textId="77777777" w:rsidR="00B77B87" w:rsidRDefault="00B77B87" w:rsidP="00AF3584">
            <w:pPr>
              <w:rPr>
                <w:rFonts w:ascii="Lato" w:hAnsi="Lato"/>
                <w:color w:val="000000" w:themeColor="text1"/>
              </w:rPr>
            </w:pPr>
            <w:r>
              <w:rPr>
                <w:rFonts w:ascii="Lato" w:hAnsi="Lato"/>
                <w:color w:val="000000" w:themeColor="text1"/>
              </w:rPr>
              <w:t>Social Inclusion Representative</w:t>
            </w:r>
          </w:p>
        </w:tc>
        <w:tc>
          <w:tcPr>
            <w:tcW w:w="2606" w:type="dxa"/>
            <w:vAlign w:val="center"/>
          </w:tcPr>
          <w:p w14:paraId="04B5A196" w14:textId="77777777" w:rsidR="00B77B87"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4704A892" w14:textId="77777777" w:rsidR="00B77B87" w:rsidRPr="00B77B87" w:rsidRDefault="00B77B87" w:rsidP="00B77B87">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8C3C1E8" w14:textId="77777777" w:rsidR="00B77B87" w:rsidRPr="007A338B" w:rsidRDefault="00B77B87" w:rsidP="00B77B8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F2A518"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B77B87" w:rsidRPr="00985F24" w14:paraId="76BB37CB" w14:textId="77777777" w:rsidTr="00AF358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2D2BF5C" w14:textId="77777777" w:rsidR="00B77B87" w:rsidRDefault="00B77B87" w:rsidP="00AF3584">
            <w:pPr>
              <w:rPr>
                <w:rFonts w:ascii="Lato" w:hAnsi="Lato"/>
                <w:color w:val="000000" w:themeColor="text1"/>
              </w:rPr>
            </w:pPr>
            <w:r>
              <w:rPr>
                <w:rFonts w:ascii="Lato" w:hAnsi="Lato"/>
                <w:color w:val="000000" w:themeColor="text1"/>
              </w:rPr>
              <w:t>Grad Class President</w:t>
            </w:r>
          </w:p>
        </w:tc>
        <w:tc>
          <w:tcPr>
            <w:tcW w:w="2606" w:type="dxa"/>
            <w:vAlign w:val="center"/>
          </w:tcPr>
          <w:p w14:paraId="2A03FFAB" w14:textId="77777777" w:rsidR="00B77B87"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Lindsay Graham</w:t>
            </w:r>
          </w:p>
        </w:tc>
        <w:tc>
          <w:tcPr>
            <w:tcW w:w="1118" w:type="dxa"/>
            <w:vAlign w:val="center"/>
          </w:tcPr>
          <w:p w14:paraId="76741564"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E658819" w14:textId="77777777" w:rsidR="00B77B87" w:rsidRPr="000A7BFA" w:rsidRDefault="00B77B87" w:rsidP="00AF3584">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8232123" w14:textId="77777777" w:rsidR="00B77B87" w:rsidRPr="00985F24" w:rsidRDefault="00B77B87" w:rsidP="00AF358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36A231D1"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4824BC">
        <w:rPr>
          <w:rFonts w:ascii="Lato" w:hAnsi="Lato"/>
          <w:color w:val="000000" w:themeColor="text1"/>
        </w:rPr>
        <w:t>been</w:t>
      </w:r>
      <w:r w:rsidR="004824BC">
        <w:rPr>
          <w:rFonts w:ascii="Lato" w:hAnsi="Lato"/>
          <w:color w:val="000000" w:themeColor="text1"/>
        </w:rPr>
        <w:t xml:space="preserve"> </w:t>
      </w:r>
      <w:r w:rsidRPr="3741FF83">
        <w:rPr>
          <w:rFonts w:ascii="Lato" w:hAnsi="Lato"/>
          <w:color w:val="000000" w:themeColor="text1"/>
        </w:rPr>
        <w:t>met</w:t>
      </w:r>
      <w:r w:rsidR="004824BC">
        <w:rPr>
          <w:rFonts w:ascii="Lato" w:hAnsi="Lato"/>
          <w:color w:val="000000" w:themeColor="text1"/>
        </w:rPr>
        <w:t xml:space="preserve"> 7</w:t>
      </w:r>
      <w:r w:rsidRPr="3741FF83">
        <w:rPr>
          <w:rFonts w:ascii="Lato" w:hAnsi="Lato"/>
          <w:color w:val="000000" w:themeColor="text1"/>
        </w:rPr>
        <w:t>/</w:t>
      </w:r>
      <w:r w:rsidR="004824BC">
        <w:rPr>
          <w:rFonts w:ascii="Lato" w:hAnsi="Lato"/>
          <w:color w:val="000000" w:themeColor="text1"/>
        </w:rPr>
        <w:t>11</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7580EF96"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EE1A80" w:rsidRPr="004824BC">
        <w:rPr>
          <w:rFonts w:ascii="Lato" w:hAnsi="Lato"/>
          <w:color w:val="000000" w:themeColor="text1"/>
        </w:rPr>
        <w:t>1</w:t>
      </w:r>
      <w:r w:rsidR="006071A0" w:rsidRPr="004824BC">
        <w:rPr>
          <w:rFonts w:ascii="Lato" w:hAnsi="Lato"/>
          <w:color w:val="000000" w:themeColor="text1"/>
        </w:rPr>
        <w:t>1</w:t>
      </w:r>
      <w:r w:rsidR="00F63431" w:rsidRPr="004824BC">
        <w:rPr>
          <w:rFonts w:ascii="Lato" w:hAnsi="Lato"/>
          <w:color w:val="000000" w:themeColor="text1"/>
        </w:rPr>
        <w:t>th</w:t>
      </w:r>
      <w:r w:rsidR="79588BCD" w:rsidRPr="004824BC">
        <w:rPr>
          <w:rFonts w:ascii="Lato" w:hAnsi="Lato"/>
          <w:color w:val="000000" w:themeColor="text1"/>
        </w:rPr>
        <w:t xml:space="preserve"> </w:t>
      </w:r>
      <w:r w:rsidRPr="004824BC">
        <w:rPr>
          <w:rFonts w:ascii="Lato" w:hAnsi="Lato"/>
          <w:color w:val="000000" w:themeColor="text1"/>
        </w:rPr>
        <w:t xml:space="preserve">Meeting of the </w:t>
      </w:r>
      <w:r w:rsidR="41668EE5" w:rsidRPr="004824BC">
        <w:rPr>
          <w:rFonts w:ascii="Lato" w:hAnsi="Lato"/>
          <w:color w:val="000000" w:themeColor="text1"/>
        </w:rPr>
        <w:t>50</w:t>
      </w:r>
      <w:r w:rsidR="0016388C" w:rsidRPr="004824BC">
        <w:rPr>
          <w:rFonts w:ascii="Lato" w:hAnsi="Lato"/>
          <w:color w:val="000000" w:themeColor="text1"/>
          <w:vertAlign w:val="superscript"/>
        </w:rPr>
        <w:t>th</w:t>
      </w:r>
      <w:r w:rsidR="0016388C" w:rsidRPr="004824BC">
        <w:rPr>
          <w:rFonts w:ascii="Lato" w:hAnsi="Lato"/>
          <w:color w:val="000000" w:themeColor="text1"/>
        </w:rPr>
        <w:t xml:space="preserve"> </w:t>
      </w:r>
      <w:r w:rsidRPr="004824BC">
        <w:rPr>
          <w:rFonts w:ascii="Lato" w:hAnsi="Lato"/>
          <w:color w:val="000000" w:themeColor="text1"/>
        </w:rPr>
        <w:t>SRC</w:t>
      </w:r>
      <w:r w:rsidRPr="3741FF83">
        <w:rPr>
          <w:rFonts w:ascii="Lato" w:hAnsi="Lato"/>
          <w:color w:val="000000" w:themeColor="text1"/>
        </w:rPr>
        <w:t xml:space="preserve"> as presented. </w:t>
      </w:r>
    </w:p>
    <w:p w14:paraId="03D63FD3" w14:textId="011B2CD5" w:rsidR="00ED6583" w:rsidRPr="004824BC" w:rsidRDefault="00ED6583" w:rsidP="00ED6583">
      <w:pPr>
        <w:ind w:left="360"/>
        <w:jc w:val="both"/>
        <w:rPr>
          <w:rFonts w:ascii="Lato" w:hAnsi="Lato"/>
          <w:color w:val="000000" w:themeColor="text1"/>
        </w:rPr>
      </w:pPr>
      <w:r>
        <w:rPr>
          <w:rFonts w:ascii="Lato" w:hAnsi="Lato"/>
          <w:b/>
          <w:bCs/>
          <w:color w:val="000000" w:themeColor="text1"/>
        </w:rPr>
        <w:t>Moved by:</w:t>
      </w:r>
      <w:r w:rsidR="004824BC">
        <w:rPr>
          <w:rFonts w:ascii="Lato" w:hAnsi="Lato"/>
          <w:b/>
          <w:bCs/>
          <w:color w:val="000000" w:themeColor="text1"/>
        </w:rPr>
        <w:t xml:space="preserve"> </w:t>
      </w:r>
      <w:r w:rsidR="004824BC">
        <w:rPr>
          <w:rFonts w:ascii="Lato" w:hAnsi="Lato"/>
          <w:color w:val="000000" w:themeColor="text1"/>
        </w:rPr>
        <w:t xml:space="preserve">VP Education </w:t>
      </w:r>
    </w:p>
    <w:p w14:paraId="4D5B4457" w14:textId="3484D477"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4824BC">
        <w:rPr>
          <w:rFonts w:ascii="Lato" w:hAnsi="Lato"/>
          <w:b/>
          <w:bCs/>
          <w:color w:val="000000" w:themeColor="text1"/>
        </w:rPr>
        <w:t xml:space="preserve"> </w:t>
      </w:r>
      <w:r w:rsidR="004824BC" w:rsidRPr="004824BC">
        <w:rPr>
          <w:rFonts w:ascii="Lato" w:hAnsi="Lato"/>
          <w:color w:val="000000" w:themeColor="text1"/>
        </w:rPr>
        <w:t>VP Admin</w:t>
      </w:r>
    </w:p>
    <w:p w14:paraId="41598A68" w14:textId="17FAFF9E" w:rsidR="00ED6583" w:rsidRPr="004824BC" w:rsidRDefault="00ED6583" w:rsidP="00ED6583">
      <w:pPr>
        <w:ind w:left="360"/>
        <w:jc w:val="both"/>
        <w:rPr>
          <w:rFonts w:ascii="Lato" w:hAnsi="Lato"/>
          <w:color w:val="000000" w:themeColor="text1"/>
        </w:rPr>
      </w:pPr>
      <w:r>
        <w:rPr>
          <w:rFonts w:ascii="Lato" w:hAnsi="Lato"/>
          <w:b/>
          <w:bCs/>
          <w:color w:val="000000" w:themeColor="text1"/>
        </w:rPr>
        <w:t xml:space="preserve">Motion </w:t>
      </w:r>
      <w:r w:rsidRPr="004824BC">
        <w:rPr>
          <w:rFonts w:ascii="Lato" w:hAnsi="Lato"/>
          <w:color w:val="000000" w:themeColor="text1"/>
        </w:rPr>
        <w:t>CARRIES</w:t>
      </w:r>
    </w:p>
    <w:p w14:paraId="42C8291E" w14:textId="77777777" w:rsidR="00095357" w:rsidRDefault="00095357" w:rsidP="00A07DF4">
      <w:pPr>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510AF1A5" w:rsidR="00095357" w:rsidRDefault="00095357" w:rsidP="00095357">
      <w:pPr>
        <w:ind w:left="360"/>
        <w:jc w:val="both"/>
        <w:rPr>
          <w:rFonts w:ascii="Lato" w:hAnsi="Lato"/>
          <w:b/>
          <w:bCs/>
          <w:color w:val="000000" w:themeColor="text1"/>
        </w:rPr>
      </w:pPr>
      <w:r>
        <w:rPr>
          <w:rFonts w:ascii="Lato" w:hAnsi="Lato"/>
          <w:b/>
          <w:bCs/>
          <w:color w:val="000000" w:themeColor="text1"/>
        </w:rPr>
        <w:t>Moved by:</w:t>
      </w:r>
      <w:r w:rsidR="004824BC">
        <w:rPr>
          <w:rFonts w:ascii="Lato" w:hAnsi="Lato"/>
          <w:b/>
          <w:bCs/>
          <w:color w:val="000000" w:themeColor="text1"/>
        </w:rPr>
        <w:t xml:space="preserve"> </w:t>
      </w:r>
      <w:r w:rsidR="004824BC" w:rsidRPr="004824BC">
        <w:rPr>
          <w:rFonts w:ascii="Lato" w:hAnsi="Lato"/>
          <w:color w:val="000000" w:themeColor="text1"/>
        </w:rPr>
        <w:t>VP Education</w:t>
      </w:r>
    </w:p>
    <w:p w14:paraId="7BE63A10" w14:textId="3A1BD541"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4824BC">
        <w:rPr>
          <w:rFonts w:ascii="Lato" w:hAnsi="Lato"/>
          <w:b/>
          <w:bCs/>
          <w:color w:val="000000" w:themeColor="text1"/>
        </w:rPr>
        <w:t xml:space="preserve"> </w:t>
      </w:r>
      <w:proofErr w:type="gramStart"/>
      <w:r w:rsidR="004824BC" w:rsidRPr="004824BC">
        <w:rPr>
          <w:rFonts w:ascii="Lato" w:hAnsi="Lato"/>
          <w:color w:val="000000" w:themeColor="text1"/>
        </w:rPr>
        <w:t>President</w:t>
      </w:r>
      <w:proofErr w:type="gramEnd"/>
    </w:p>
    <w:p w14:paraId="4A4E7DEF" w14:textId="6682E9D8" w:rsidR="00095357" w:rsidRDefault="00095357" w:rsidP="00095357">
      <w:pPr>
        <w:ind w:left="360"/>
        <w:jc w:val="both"/>
        <w:rPr>
          <w:rFonts w:ascii="Lato" w:hAnsi="Lato"/>
          <w:color w:val="000000" w:themeColor="text1"/>
        </w:rPr>
      </w:pPr>
      <w:r>
        <w:rPr>
          <w:rFonts w:ascii="Lato" w:hAnsi="Lato"/>
          <w:b/>
          <w:bCs/>
          <w:color w:val="000000" w:themeColor="text1"/>
        </w:rPr>
        <w:t xml:space="preserve">Motion </w:t>
      </w:r>
      <w:r w:rsidRPr="004824BC">
        <w:rPr>
          <w:rFonts w:ascii="Lato" w:hAnsi="Lato"/>
          <w:color w:val="000000" w:themeColor="text1"/>
        </w:rPr>
        <w:t>CARRIES</w:t>
      </w:r>
    </w:p>
    <w:p w14:paraId="3DE1FC53" w14:textId="77777777" w:rsidR="00095357" w:rsidRPr="00095357" w:rsidRDefault="00095357" w:rsidP="004824BC">
      <w:pPr>
        <w:jc w:val="both"/>
        <w:rPr>
          <w:rFonts w:ascii="Lato" w:hAnsi="Lato"/>
          <w:color w:val="000000" w:themeColor="text1"/>
        </w:rPr>
      </w:pPr>
    </w:p>
    <w:p w14:paraId="5A256A02" w14:textId="17935491" w:rsidR="007A3C71" w:rsidRDefault="00D533EC" w:rsidP="00D533EC">
      <w:pPr>
        <w:pStyle w:val="ListParagraph"/>
        <w:numPr>
          <w:ilvl w:val="0"/>
          <w:numId w:val="22"/>
        </w:numPr>
        <w:rPr>
          <w:rFonts w:ascii="Lato" w:hAnsi="Lato"/>
          <w:b/>
          <w:bCs/>
        </w:rPr>
      </w:pPr>
      <w:r w:rsidRPr="3741FF83">
        <w:rPr>
          <w:rFonts w:ascii="Lato" w:hAnsi="Lato"/>
          <w:b/>
          <w:bCs/>
        </w:rPr>
        <w:t>Unfinished Business.</w:t>
      </w:r>
    </w:p>
    <w:p w14:paraId="4D51CC78" w14:textId="584026A4" w:rsidR="00843A49" w:rsidRPr="00843A49" w:rsidRDefault="00843A49" w:rsidP="00843A49">
      <w:pPr>
        <w:ind w:left="360"/>
        <w:rPr>
          <w:rFonts w:ascii="Lato" w:hAnsi="Lato"/>
        </w:rPr>
      </w:pPr>
      <w:r w:rsidRPr="00843A49">
        <w:rPr>
          <w:rFonts w:ascii="Lato" w:hAnsi="Lato"/>
        </w:rPr>
        <w:t xml:space="preserve">No unfinished </w:t>
      </w:r>
      <w:r>
        <w:rPr>
          <w:rFonts w:ascii="Lato" w:hAnsi="Lato"/>
        </w:rPr>
        <w:t xml:space="preserve">Business. </w:t>
      </w:r>
    </w:p>
    <w:p w14:paraId="7E0F2068" w14:textId="77777777" w:rsidR="006071A0" w:rsidRDefault="006071A0" w:rsidP="006071A0">
      <w:pPr>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3863ACEC" w:rsidR="009A4B8B" w:rsidRPr="00066F15" w:rsidRDefault="00D533EC" w:rsidP="00066F15">
      <w:pPr>
        <w:pStyle w:val="ListParagraph"/>
        <w:numPr>
          <w:ilvl w:val="1"/>
          <w:numId w:val="22"/>
        </w:numPr>
        <w:rPr>
          <w:rFonts w:ascii="Lato" w:hAnsi="Lato"/>
          <w:b/>
          <w:bCs/>
        </w:rPr>
      </w:pPr>
      <w:r w:rsidRPr="00066F15">
        <w:rPr>
          <w:rFonts w:ascii="Lato" w:hAnsi="Lato"/>
          <w:b/>
          <w:bCs/>
        </w:rPr>
        <w:t xml:space="preserve">President report </w:t>
      </w:r>
      <w:r w:rsidR="0016388C" w:rsidRPr="00066F15">
        <w:rPr>
          <w:rFonts w:ascii="Lato" w:hAnsi="Lato"/>
          <w:b/>
          <w:bCs/>
        </w:rPr>
        <w:t>–</w:t>
      </w:r>
      <w:r w:rsidR="00550B49" w:rsidRPr="00066F15">
        <w:rPr>
          <w:rFonts w:ascii="Lato" w:hAnsi="Lato"/>
          <w:b/>
          <w:bCs/>
        </w:rPr>
        <w:t xml:space="preserve"> </w:t>
      </w:r>
      <w:r w:rsidR="0016388C" w:rsidRPr="00066F15">
        <w:rPr>
          <w:rFonts w:ascii="Lato" w:hAnsi="Lato"/>
          <w:b/>
          <w:bCs/>
        </w:rPr>
        <w:t xml:space="preserve">Stevie </w:t>
      </w:r>
      <w:proofErr w:type="spellStart"/>
      <w:r w:rsidR="0016388C" w:rsidRPr="00066F15">
        <w:rPr>
          <w:rFonts w:ascii="Lato" w:hAnsi="Lato"/>
          <w:b/>
          <w:bCs/>
        </w:rPr>
        <w:t>DeMerchant</w:t>
      </w:r>
      <w:proofErr w:type="spellEnd"/>
    </w:p>
    <w:p w14:paraId="25EDC323" w14:textId="77777777" w:rsidR="00066F15" w:rsidRPr="00066F15" w:rsidRDefault="00066F15" w:rsidP="00066F15">
      <w:pPr>
        <w:shd w:val="clear" w:color="auto" w:fill="FFFFFF"/>
        <w:rPr>
          <w:rFonts w:ascii="Lato" w:eastAsia="Times New Roman" w:hAnsi="Lato" w:cs="Segoe UI"/>
          <w:color w:val="000000"/>
        </w:rPr>
      </w:pPr>
      <w:r w:rsidRPr="00066F15">
        <w:rPr>
          <w:rFonts w:ascii="Lato" w:eastAsia="Times New Roman" w:hAnsi="Lato" w:cs="Segoe UI"/>
          <w:color w:val="000000"/>
          <w:u w:val="single"/>
          <w:bdr w:val="none" w:sz="0" w:space="0" w:color="auto" w:frame="1"/>
        </w:rPr>
        <w:t>Meetings:</w:t>
      </w:r>
      <w:r w:rsidRPr="00066F15">
        <w:rPr>
          <w:rFonts w:ascii="Lato" w:eastAsia="Times New Roman" w:hAnsi="Lato" w:cs="Segoe UI"/>
          <w:color w:val="000000"/>
        </w:rPr>
        <w:t> </w:t>
      </w:r>
    </w:p>
    <w:p w14:paraId="2D63CCCA" w14:textId="77777777" w:rsidR="00066F15" w:rsidRPr="00066F15" w:rsidRDefault="00066F15" w:rsidP="00066F15">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t>Pizza and Policy with David Coon. Our VPED Emily planned and executed an awesome event that invited students to have pizza and discuss their concerns with our MLA David Coon. We had a full house and an amazing conversation. </w:t>
      </w:r>
    </w:p>
    <w:p w14:paraId="68B42843" w14:textId="77777777" w:rsidR="00066F15" w:rsidRPr="00066F15" w:rsidRDefault="00066F15" w:rsidP="00066F15">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t>Senate Committee on Reconciliation. During this meeting we discussed the upcoming Mid-Winter Gathering along with some upcoming events and services that we want to offer to Indigenous students at STU. </w:t>
      </w:r>
    </w:p>
    <w:p w14:paraId="62798C19" w14:textId="77777777" w:rsidR="00066F15" w:rsidRPr="00066F15" w:rsidRDefault="00066F15" w:rsidP="00066F15">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t xml:space="preserve">Touch Base with National Indigenous Advocacy Committee. During this meeting we discussed our upcoming meeting with Indigenous Services Canada and how we were going to present the </w:t>
      </w:r>
      <w:proofErr w:type="spellStart"/>
      <w:r w:rsidRPr="00066F15">
        <w:rPr>
          <w:rFonts w:ascii="Lato" w:eastAsia="Times New Roman" w:hAnsi="Lato" w:cs="Segoe UI"/>
          <w:color w:val="000000"/>
          <w:bdr w:val="none" w:sz="0" w:space="0" w:color="auto" w:frame="1"/>
        </w:rPr>
        <w:t>post secondary</w:t>
      </w:r>
      <w:proofErr w:type="spellEnd"/>
      <w:r w:rsidRPr="00066F15">
        <w:rPr>
          <w:rFonts w:ascii="Lato" w:eastAsia="Times New Roman" w:hAnsi="Lato" w:cs="Segoe UI"/>
          <w:color w:val="000000"/>
          <w:bdr w:val="none" w:sz="0" w:space="0" w:color="auto" w:frame="1"/>
        </w:rPr>
        <w:t xml:space="preserve"> student support policy. </w:t>
      </w:r>
    </w:p>
    <w:p w14:paraId="72848330" w14:textId="77777777" w:rsidR="007D17DB" w:rsidRPr="007D17DB" w:rsidRDefault="00066F15" w:rsidP="007D17DB">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t>Student Executive Council Meeting. During this meeting we provide updates to one another. </w:t>
      </w:r>
    </w:p>
    <w:p w14:paraId="6DF7BEF3" w14:textId="31966A9B" w:rsidR="00066F15" w:rsidRPr="007D17DB" w:rsidRDefault="00066F15" w:rsidP="007D17DB">
      <w:pPr>
        <w:shd w:val="clear" w:color="auto" w:fill="FFFFFF"/>
        <w:rPr>
          <w:rFonts w:ascii="Lato" w:eastAsia="Times New Roman" w:hAnsi="Lato" w:cs="Segoe UI"/>
          <w:color w:val="000000"/>
        </w:rPr>
      </w:pPr>
      <w:r w:rsidRPr="007D17DB">
        <w:rPr>
          <w:rFonts w:ascii="Lato" w:eastAsia="Times New Roman" w:hAnsi="Lato" w:cs="Segoe UI"/>
          <w:color w:val="000000"/>
          <w:u w:val="single"/>
          <w:bdr w:val="none" w:sz="0" w:space="0" w:color="auto" w:frame="1"/>
        </w:rPr>
        <w:t>Miscellaneous:</w:t>
      </w:r>
      <w:r w:rsidRPr="007D17DB">
        <w:rPr>
          <w:rFonts w:ascii="Lato" w:eastAsia="Times New Roman" w:hAnsi="Lato" w:cs="Segoe UI"/>
          <w:color w:val="000000"/>
          <w:bdr w:val="none" w:sz="0" w:space="0" w:color="auto" w:frame="1"/>
        </w:rPr>
        <w:t> </w:t>
      </w:r>
    </w:p>
    <w:p w14:paraId="54656550" w14:textId="77777777" w:rsidR="00066F15" w:rsidRPr="00066F15" w:rsidRDefault="00066F15" w:rsidP="00066F15">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t>Help Desk Hour. I had a student drop by to discuss the upcoming election. </w:t>
      </w:r>
    </w:p>
    <w:p w14:paraId="50ECA3C6" w14:textId="77777777" w:rsidR="00066F15" w:rsidRPr="00066F15" w:rsidRDefault="00066F15" w:rsidP="00066F15">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t>Went through a few emergency bursary applications this week. </w:t>
      </w:r>
    </w:p>
    <w:p w14:paraId="2153CA7C" w14:textId="77777777" w:rsidR="00066F15" w:rsidRPr="00066F15" w:rsidRDefault="00066F15" w:rsidP="00066F15">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lastRenderedPageBreak/>
        <w:t>Received a few emails from students interested in running for president. I have set up meetings with them to further discuss my position. </w:t>
      </w:r>
    </w:p>
    <w:p w14:paraId="268BAB93" w14:textId="77777777" w:rsidR="00066F15" w:rsidRPr="00066F15" w:rsidRDefault="00066F15" w:rsidP="00066F15">
      <w:pPr>
        <w:numPr>
          <w:ilvl w:val="0"/>
          <w:numId w:val="56"/>
        </w:numPr>
        <w:shd w:val="clear" w:color="auto" w:fill="FFFFFF"/>
        <w:rPr>
          <w:rFonts w:ascii="Lato" w:eastAsia="Times New Roman" w:hAnsi="Lato" w:cs="Segoe UI"/>
          <w:color w:val="000000"/>
        </w:rPr>
      </w:pPr>
      <w:r w:rsidRPr="00066F15">
        <w:rPr>
          <w:rFonts w:ascii="Lato" w:eastAsia="Times New Roman" w:hAnsi="Lato" w:cs="Segoe UI"/>
          <w:color w:val="000000"/>
          <w:bdr w:val="none" w:sz="0" w:space="0" w:color="auto" w:frame="1"/>
        </w:rPr>
        <w:t>Update on election from CRO: 16 applications.</w:t>
      </w:r>
    </w:p>
    <w:p w14:paraId="3C80E87C" w14:textId="77777777" w:rsidR="00066F15" w:rsidRPr="007D17DB" w:rsidRDefault="00066F15" w:rsidP="00066F15">
      <w:pPr>
        <w:ind w:left="360"/>
        <w:rPr>
          <w:rFonts w:ascii="Lato" w:hAnsi="Lato"/>
          <w:b/>
          <w:bCs/>
        </w:rPr>
      </w:pPr>
    </w:p>
    <w:p w14:paraId="31D695C4" w14:textId="068142EC" w:rsidR="00D533EC" w:rsidRDefault="00D533EC" w:rsidP="00D533EC">
      <w:pPr>
        <w:ind w:left="360"/>
        <w:rPr>
          <w:rFonts w:ascii="Lato" w:hAnsi="Lato"/>
          <w:b/>
          <w:bCs/>
        </w:rPr>
      </w:pPr>
      <w:r>
        <w:rPr>
          <w:rFonts w:ascii="Lato" w:hAnsi="Lato"/>
          <w:b/>
          <w:bCs/>
        </w:rPr>
        <w:t>7.2</w:t>
      </w:r>
      <w:r w:rsidR="00997D87">
        <w:rPr>
          <w:rFonts w:ascii="Lato" w:hAnsi="Lato"/>
          <w:b/>
          <w:bCs/>
        </w:rPr>
        <w:t xml:space="preserve">. </w:t>
      </w:r>
      <w:r>
        <w:rPr>
          <w:rFonts w:ascii="Lato" w:hAnsi="Lato"/>
          <w:b/>
          <w:bCs/>
        </w:rPr>
        <w:t>Vice President Administration report</w:t>
      </w:r>
      <w:r w:rsidR="00550B49">
        <w:rPr>
          <w:rFonts w:ascii="Lato" w:hAnsi="Lato"/>
          <w:b/>
          <w:bCs/>
        </w:rPr>
        <w:t xml:space="preserve"> </w:t>
      </w:r>
      <w:r w:rsidR="0016388C">
        <w:rPr>
          <w:rFonts w:ascii="Lato" w:hAnsi="Lato"/>
          <w:b/>
          <w:bCs/>
        </w:rPr>
        <w:t>–</w:t>
      </w:r>
      <w:r w:rsidR="00550B49">
        <w:rPr>
          <w:rFonts w:ascii="Lato" w:hAnsi="Lato"/>
          <w:b/>
          <w:bCs/>
        </w:rPr>
        <w:t xml:space="preserve"> </w:t>
      </w:r>
      <w:proofErr w:type="spellStart"/>
      <w:r w:rsidR="0016388C">
        <w:rPr>
          <w:rFonts w:ascii="Lato" w:hAnsi="Lato"/>
          <w:b/>
          <w:bCs/>
        </w:rPr>
        <w:t>Ahmik</w:t>
      </w:r>
      <w:proofErr w:type="spellEnd"/>
      <w:r w:rsidR="0016388C">
        <w:rPr>
          <w:rFonts w:ascii="Lato" w:hAnsi="Lato"/>
          <w:b/>
          <w:bCs/>
        </w:rPr>
        <w:t xml:space="preserve"> </w:t>
      </w:r>
      <w:proofErr w:type="spellStart"/>
      <w:r w:rsidR="0016388C">
        <w:rPr>
          <w:rFonts w:ascii="Lato" w:hAnsi="Lato"/>
          <w:b/>
          <w:bCs/>
        </w:rPr>
        <w:t>Burneo</w:t>
      </w:r>
      <w:proofErr w:type="spellEnd"/>
    </w:p>
    <w:p w14:paraId="4F8ACBFE" w14:textId="77777777" w:rsidR="00843A49" w:rsidRPr="00843A49"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Reached out to Director of Communications to coordinate some updates to the website, particularly to incorporate the new clubs and societies that have been reinstated on campus.</w:t>
      </w:r>
    </w:p>
    <w:p w14:paraId="4C18B275" w14:textId="77777777" w:rsidR="00843A49" w:rsidRPr="00843A49"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The Executive team has kept in touch with the CRO as this week the nominations for STUSU have opened this week.</w:t>
      </w:r>
    </w:p>
    <w:p w14:paraId="3564F0BA" w14:textId="77777777" w:rsidR="00843A49" w:rsidRPr="00843A49"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The Activities Coordinator reached out to all executives regarding an event for Valentine’s next week where we will participate. Valentine's Gift Station.</w:t>
      </w:r>
    </w:p>
    <w:p w14:paraId="63F2BE14" w14:textId="77777777" w:rsidR="00843A49" w:rsidRPr="00843A49"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I have kept in touch with the professor from the Human Rights department who is encouraging students to start the human rights society. There is already an executive team who are working on drafting their constitution before applying officially to ratification.</w:t>
      </w:r>
    </w:p>
    <w:p w14:paraId="3B03389B" w14:textId="77777777" w:rsidR="00843A49" w:rsidRPr="00843A49"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This week I have received a couple of funding applications from clubs and societies. These will be sent to the finance committee for their review.</w:t>
      </w:r>
    </w:p>
    <w:p w14:paraId="578F3311" w14:textId="77777777" w:rsidR="00843A49" w:rsidRPr="00843A49"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 xml:space="preserve">I was planning to meet with a couple of students this week to provide them with more information about starting a media club, but something came up last minute and we couldn’t </w:t>
      </w:r>
      <w:proofErr w:type="gramStart"/>
      <w:r w:rsidRPr="00843A49">
        <w:rPr>
          <w:rFonts w:ascii="Lato" w:hAnsi="Lato" w:cs="Calibri"/>
          <w:color w:val="000000"/>
          <w:bdr w:val="none" w:sz="0" w:space="0" w:color="auto" w:frame="1"/>
          <w:lang w:val="en-US"/>
        </w:rPr>
        <w:t>meet</w:t>
      </w:r>
      <w:proofErr w:type="gramEnd"/>
      <w:r w:rsidRPr="00843A49">
        <w:rPr>
          <w:rFonts w:ascii="Lato" w:hAnsi="Lato" w:cs="Calibri"/>
          <w:color w:val="000000"/>
          <w:bdr w:val="none" w:sz="0" w:space="0" w:color="auto" w:frame="1"/>
          <w:lang w:val="en-US"/>
        </w:rPr>
        <w:t xml:space="preserve"> and we are rescheduling it.</w:t>
      </w:r>
    </w:p>
    <w:p w14:paraId="3299674F" w14:textId="77777777" w:rsidR="00843A49"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I didn’t have my office hours this week as the CRO needs to have office hours at the Help Desk during this time.</w:t>
      </w:r>
    </w:p>
    <w:p w14:paraId="6304C4DB" w14:textId="59D9CCFA" w:rsidR="00843A49" w:rsidRPr="005708E2" w:rsidRDefault="00843A49" w:rsidP="00843A49">
      <w:pPr>
        <w:pStyle w:val="xmsolistparagraph"/>
        <w:numPr>
          <w:ilvl w:val="0"/>
          <w:numId w:val="52"/>
        </w:numPr>
        <w:shd w:val="clear" w:color="auto" w:fill="FFFFFF"/>
        <w:spacing w:before="0" w:beforeAutospacing="0" w:after="0" w:afterAutospacing="0"/>
        <w:rPr>
          <w:rFonts w:ascii="Lato" w:hAnsi="Lato" w:cs="Calibri"/>
          <w:color w:val="000000"/>
        </w:rPr>
      </w:pPr>
      <w:r w:rsidRPr="00843A49">
        <w:rPr>
          <w:rFonts w:ascii="Lato" w:hAnsi="Lato" w:cs="Calibri"/>
          <w:color w:val="000000"/>
          <w:bdr w:val="none" w:sz="0" w:space="0" w:color="auto" w:frame="1"/>
          <w:lang w:val="en-US"/>
        </w:rPr>
        <w:t>The Executive team had its weekly SEC.</w:t>
      </w:r>
    </w:p>
    <w:p w14:paraId="03D873CE" w14:textId="77777777" w:rsidR="005708E2" w:rsidRPr="005708E2" w:rsidRDefault="005708E2" w:rsidP="005708E2">
      <w:pPr>
        <w:pStyle w:val="xmsolistparagraph"/>
        <w:shd w:val="clear" w:color="auto" w:fill="FFFFFF"/>
        <w:spacing w:before="0" w:beforeAutospacing="0" w:after="0" w:afterAutospacing="0"/>
        <w:ind w:left="720"/>
        <w:rPr>
          <w:rFonts w:ascii="Lato" w:hAnsi="Lato" w:cs="Calibri"/>
          <w:color w:val="000000"/>
        </w:rPr>
      </w:pPr>
    </w:p>
    <w:p w14:paraId="1A94150F" w14:textId="00BD5858" w:rsidR="0025239E" w:rsidRPr="0025239E" w:rsidRDefault="00997D87" w:rsidP="0025239E">
      <w:pPr>
        <w:ind w:left="360"/>
        <w:rPr>
          <w:rFonts w:ascii="Lato" w:hAnsi="Lato"/>
          <w:b/>
          <w:bCs/>
        </w:rPr>
      </w:pPr>
      <w:r w:rsidRPr="7010C8A9">
        <w:rPr>
          <w:rFonts w:ascii="Lato" w:hAnsi="Lato"/>
          <w:b/>
          <w:bCs/>
        </w:rPr>
        <w:t>7.3. Vice President Education report</w:t>
      </w:r>
      <w:r w:rsidR="00550B49" w:rsidRPr="7010C8A9">
        <w:rPr>
          <w:rFonts w:ascii="Lato" w:hAnsi="Lato"/>
          <w:b/>
          <w:bCs/>
        </w:rPr>
        <w:t xml:space="preserve"> </w:t>
      </w:r>
      <w:r w:rsidR="0016388C" w:rsidRPr="7010C8A9">
        <w:rPr>
          <w:rFonts w:ascii="Lato" w:hAnsi="Lato"/>
          <w:b/>
          <w:bCs/>
        </w:rPr>
        <w:t>–</w:t>
      </w:r>
      <w:r w:rsidR="00550B49" w:rsidRPr="7010C8A9">
        <w:rPr>
          <w:rFonts w:ascii="Lato" w:hAnsi="Lato"/>
          <w:b/>
          <w:bCs/>
        </w:rPr>
        <w:t xml:space="preserve"> </w:t>
      </w:r>
      <w:r w:rsidR="0016388C" w:rsidRPr="7010C8A9">
        <w:rPr>
          <w:rFonts w:ascii="Lato" w:hAnsi="Lato"/>
          <w:b/>
          <w:bCs/>
        </w:rPr>
        <w:t>Emily Boucher</w:t>
      </w:r>
    </w:p>
    <w:p w14:paraId="3DF89726"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Hosted Pizza and Policy with MLA David Coon Monday afternoon. It was a great success and an amazing opportunity for students to ask any questions to their MLA and learn about what he has been up to and how he has been representing student voices.</w:t>
      </w:r>
    </w:p>
    <w:p w14:paraId="04CB5736"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Finished the NBSA funding proposal for PETL, this outlined our financial state and a proposal to create a lasting relationship between PETL and the NBSA</w:t>
      </w:r>
    </w:p>
    <w:p w14:paraId="07DD7442"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 xml:space="preserve">Held a NBSA Funding Meeting with PETL </w:t>
      </w:r>
    </w:p>
    <w:p w14:paraId="55C1BFF2"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Wrote and created a design for the press release regarding the resignation of Minister Dunn of PETL</w:t>
      </w:r>
    </w:p>
    <w:p w14:paraId="04ED9B0F"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Have been emailing with students regarding the STUSU election and setting up times to meet with folks who are interested.</w:t>
      </w:r>
    </w:p>
    <w:p w14:paraId="2A623065"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 xml:space="preserve">Have been researching for more grants for the NBSA and have been working on those applications and proposals. </w:t>
      </w:r>
    </w:p>
    <w:p w14:paraId="13E75109"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Been working on CASAs Copyright campaign, collecting some videos to submit.</w:t>
      </w:r>
    </w:p>
    <w:p w14:paraId="2C1C7E8B"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lastRenderedPageBreak/>
        <w:t xml:space="preserve">Have been working on the shift the narrative campaign and editing the videos to post it. This is to get the message out regarding the vitality of a liberal arts education and its benefits for students. </w:t>
      </w:r>
    </w:p>
    <w:p w14:paraId="5C2F5DC8" w14:textId="77777777" w:rsidR="0025239E" w:rsidRPr="005C162E" w:rsidRDefault="0025239E" w:rsidP="0025239E">
      <w:pPr>
        <w:pStyle w:val="ListParagraph"/>
        <w:numPr>
          <w:ilvl w:val="0"/>
          <w:numId w:val="53"/>
        </w:numPr>
        <w:autoSpaceDE w:val="0"/>
        <w:autoSpaceDN w:val="0"/>
        <w:adjustRightInd w:val="0"/>
        <w:rPr>
          <w:rFonts w:ascii="Lato" w:hAnsi="Lato" w:cs="AppleSystemUIFont"/>
          <w:lang w:val="en-US"/>
        </w:rPr>
      </w:pPr>
      <w:r w:rsidRPr="005C162E">
        <w:rPr>
          <w:rFonts w:ascii="Lato" w:hAnsi="Lato" w:cs="AppleSystemUIFont"/>
          <w:lang w:val="en-US"/>
        </w:rPr>
        <w:t>Held Student executive council meeting Friday afternoon.</w:t>
      </w:r>
    </w:p>
    <w:p w14:paraId="0BC83489" w14:textId="77777777" w:rsidR="0025239E" w:rsidRPr="0025239E" w:rsidRDefault="0025239E" w:rsidP="00D533EC">
      <w:pPr>
        <w:ind w:left="360"/>
        <w:rPr>
          <w:rFonts w:ascii="Lato" w:hAnsi="Lato"/>
          <w:b/>
          <w:bCs/>
          <w:lang w:val="en-US"/>
        </w:rPr>
      </w:pPr>
    </w:p>
    <w:p w14:paraId="0B28F985" w14:textId="6F8177E8" w:rsidR="00997D87" w:rsidRDefault="00997D87" w:rsidP="00997D87">
      <w:pPr>
        <w:ind w:left="360"/>
        <w:rPr>
          <w:rFonts w:ascii="Lato" w:hAnsi="Lato"/>
          <w:b/>
          <w:bCs/>
        </w:rPr>
      </w:pPr>
      <w:r>
        <w:rPr>
          <w:rFonts w:ascii="Lato" w:hAnsi="Lato"/>
          <w:b/>
          <w:bCs/>
        </w:rPr>
        <w:t>7.4. Vice President Student Life report</w:t>
      </w:r>
      <w:r w:rsidR="00550B49">
        <w:rPr>
          <w:rFonts w:ascii="Lato" w:hAnsi="Lato"/>
          <w:b/>
          <w:bCs/>
        </w:rPr>
        <w:t xml:space="preserve"> </w:t>
      </w:r>
      <w:r w:rsidR="0016388C">
        <w:rPr>
          <w:rFonts w:ascii="Lato" w:hAnsi="Lato"/>
          <w:b/>
          <w:bCs/>
        </w:rPr>
        <w:t>–</w:t>
      </w:r>
      <w:r w:rsidR="00550B49">
        <w:rPr>
          <w:rFonts w:ascii="Lato" w:hAnsi="Lato"/>
          <w:b/>
          <w:bCs/>
        </w:rPr>
        <w:t xml:space="preserve"> </w:t>
      </w:r>
      <w:r w:rsidR="0016388C">
        <w:rPr>
          <w:rFonts w:ascii="Lato" w:hAnsi="Lato"/>
          <w:b/>
          <w:bCs/>
        </w:rPr>
        <w:t xml:space="preserve">Isabella </w:t>
      </w:r>
      <w:proofErr w:type="spellStart"/>
      <w:r w:rsidR="0016388C">
        <w:rPr>
          <w:rFonts w:ascii="Lato" w:hAnsi="Lato"/>
          <w:b/>
          <w:bCs/>
        </w:rPr>
        <w:t>Baralt</w:t>
      </w:r>
      <w:proofErr w:type="spellEnd"/>
    </w:p>
    <w:p w14:paraId="735D51B8"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 xml:space="preserve">Had a meeting with the </w:t>
      </w:r>
      <w:proofErr w:type="spellStart"/>
      <w:r w:rsidRPr="005C162E">
        <w:rPr>
          <w:rFonts w:ascii="Lato" w:hAnsi="Lato" w:cs="Segoe UI"/>
          <w:color w:val="000000"/>
        </w:rPr>
        <w:t>MayDay</w:t>
      </w:r>
      <w:proofErr w:type="spellEnd"/>
      <w:r w:rsidRPr="005C162E">
        <w:rPr>
          <w:rFonts w:ascii="Lato" w:hAnsi="Lato" w:cs="Segoe UI"/>
          <w:color w:val="000000"/>
        </w:rPr>
        <w:t xml:space="preserve">, to discuss possibilities for the course </w:t>
      </w:r>
      <w:proofErr w:type="gramStart"/>
      <w:r w:rsidRPr="005C162E">
        <w:rPr>
          <w:rFonts w:ascii="Lato" w:hAnsi="Lato" w:cs="Segoe UI"/>
          <w:color w:val="000000"/>
        </w:rPr>
        <w:t>merch</w:t>
      </w:r>
      <w:proofErr w:type="gramEnd"/>
      <w:r w:rsidRPr="005C162E">
        <w:rPr>
          <w:rStyle w:val="xapple-converted-space"/>
          <w:rFonts w:ascii="Lato" w:hAnsi="Lato" w:cs="Segoe UI"/>
          <w:color w:val="000000"/>
          <w:bdr w:val="none" w:sz="0" w:space="0" w:color="auto" w:frame="1"/>
        </w:rPr>
        <w:t> </w:t>
      </w:r>
    </w:p>
    <w:p w14:paraId="5E14FF98"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Had 4 meetings with students to support them with emergency bursaries applications.</w:t>
      </w:r>
      <w:r w:rsidRPr="005C162E">
        <w:rPr>
          <w:rStyle w:val="xapple-converted-space"/>
          <w:rFonts w:ascii="Lato" w:hAnsi="Lato" w:cs="Segoe UI"/>
          <w:color w:val="000000"/>
          <w:bdr w:val="none" w:sz="0" w:space="0" w:color="auto" w:frame="1"/>
        </w:rPr>
        <w:t> </w:t>
      </w:r>
    </w:p>
    <w:p w14:paraId="669E5EE1"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Had a meeting with Brittany to discuss some sex week events.</w:t>
      </w:r>
      <w:r w:rsidRPr="005C162E">
        <w:rPr>
          <w:rStyle w:val="xapple-converted-space"/>
          <w:rFonts w:ascii="Lato" w:hAnsi="Lato" w:cs="Segoe UI"/>
          <w:color w:val="000000"/>
          <w:bdr w:val="none" w:sz="0" w:space="0" w:color="auto" w:frame="1"/>
        </w:rPr>
        <w:t> </w:t>
      </w:r>
    </w:p>
    <w:p w14:paraId="64AAD6D2"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Communicated with the students that order community food smart to guarantee pick up.</w:t>
      </w:r>
      <w:r w:rsidRPr="005C162E">
        <w:rPr>
          <w:rStyle w:val="xapple-converted-space"/>
          <w:rFonts w:ascii="Lato" w:hAnsi="Lato" w:cs="Segoe UI"/>
          <w:color w:val="000000"/>
          <w:bdr w:val="none" w:sz="0" w:space="0" w:color="auto" w:frame="1"/>
        </w:rPr>
        <w:t> </w:t>
      </w:r>
    </w:p>
    <w:p w14:paraId="09002483"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Coordinated with the CRO and the Help desk manager, the office hours for election season.</w:t>
      </w:r>
      <w:r w:rsidRPr="005C162E">
        <w:rPr>
          <w:rStyle w:val="xapple-converted-space"/>
          <w:rFonts w:ascii="Lato" w:hAnsi="Lato" w:cs="Segoe UI"/>
          <w:color w:val="000000"/>
          <w:bdr w:val="none" w:sz="0" w:space="0" w:color="auto" w:frame="1"/>
        </w:rPr>
        <w:t> </w:t>
      </w:r>
    </w:p>
    <w:p w14:paraId="6585707B"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Coordinated with community partners to organize coordinate their participation during Sex Week (Barbra Wire, Aids NB, Student Health Centre, SVNB).</w:t>
      </w:r>
      <w:r w:rsidRPr="005C162E">
        <w:rPr>
          <w:rStyle w:val="xapple-converted-space"/>
          <w:rFonts w:ascii="Lato" w:hAnsi="Lato" w:cs="Segoe UI"/>
          <w:color w:val="000000"/>
          <w:bdr w:val="none" w:sz="0" w:space="0" w:color="auto" w:frame="1"/>
        </w:rPr>
        <w:t> </w:t>
      </w:r>
    </w:p>
    <w:p w14:paraId="4B39160B"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 xml:space="preserve">Coordinated rooms for sex with </w:t>
      </w:r>
      <w:proofErr w:type="spellStart"/>
      <w:r w:rsidRPr="005C162E">
        <w:rPr>
          <w:rFonts w:ascii="Lato" w:hAnsi="Lato" w:cs="Segoe UI"/>
          <w:color w:val="000000"/>
        </w:rPr>
        <w:t>with</w:t>
      </w:r>
      <w:proofErr w:type="spellEnd"/>
      <w:r w:rsidRPr="005C162E">
        <w:rPr>
          <w:rFonts w:ascii="Lato" w:hAnsi="Lato" w:cs="Segoe UI"/>
          <w:color w:val="000000"/>
        </w:rPr>
        <w:t xml:space="preserve"> room bookings and other interested parties.</w:t>
      </w:r>
      <w:r w:rsidRPr="005C162E">
        <w:rPr>
          <w:rStyle w:val="xapple-converted-space"/>
          <w:rFonts w:ascii="Lato" w:hAnsi="Lato" w:cs="Segoe UI"/>
          <w:color w:val="000000"/>
          <w:bdr w:val="none" w:sz="0" w:space="0" w:color="auto" w:frame="1"/>
        </w:rPr>
        <w:t> </w:t>
      </w:r>
    </w:p>
    <w:p w14:paraId="680F8B65"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Had a discussion with the Food Bank BSW to donate some items for a STU Foodbank for a prize draw that they are having at the end of the month.</w:t>
      </w:r>
    </w:p>
    <w:p w14:paraId="37639502"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Had multiple meetings with the Activities Committee Coordinator to coordinate the Valentines Event.</w:t>
      </w:r>
    </w:p>
    <w:p w14:paraId="0258361D" w14:textId="77777777" w:rsidR="00844715" w:rsidRPr="005C162E" w:rsidRDefault="00844715" w:rsidP="00844715">
      <w:pPr>
        <w:pStyle w:val="xli1"/>
        <w:numPr>
          <w:ilvl w:val="0"/>
          <w:numId w:val="58"/>
        </w:numPr>
        <w:shd w:val="clear" w:color="auto" w:fill="FFFFFF"/>
        <w:spacing w:before="0" w:beforeAutospacing="0" w:after="0" w:afterAutospacing="0"/>
        <w:rPr>
          <w:rFonts w:ascii="Lato" w:hAnsi="Lato" w:cs="Segoe UI"/>
          <w:color w:val="000000"/>
        </w:rPr>
      </w:pPr>
      <w:r w:rsidRPr="005C162E">
        <w:rPr>
          <w:rFonts w:ascii="Lato" w:hAnsi="Lato" w:cs="Segoe UI"/>
          <w:color w:val="000000"/>
        </w:rPr>
        <w:t>Did my office hours at the Helpdesk.</w:t>
      </w:r>
    </w:p>
    <w:p w14:paraId="7F2CAE55" w14:textId="4FF2A117" w:rsidR="00997D87" w:rsidRDefault="00997D87" w:rsidP="00B54F28">
      <w:pPr>
        <w:rPr>
          <w:rFonts w:ascii="Lato" w:hAnsi="Lato"/>
        </w:rPr>
      </w:pP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4824BC">
        <w:rPr>
          <w:rFonts w:ascii="Lato" w:hAnsi="Lato"/>
        </w:rPr>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Pr="0018451F" w:rsidRDefault="00997D87" w:rsidP="3741FF83">
      <w:pPr>
        <w:pStyle w:val="ListParagraph"/>
        <w:numPr>
          <w:ilvl w:val="0"/>
          <w:numId w:val="22"/>
        </w:numPr>
        <w:rPr>
          <w:rFonts w:ascii="Lato" w:hAnsi="Lato"/>
          <w:b/>
          <w:bCs/>
        </w:rPr>
      </w:pPr>
      <w:r w:rsidRPr="0018451F">
        <w:rPr>
          <w:rFonts w:ascii="Lato" w:hAnsi="Lato"/>
          <w:b/>
          <w:bCs/>
        </w:rPr>
        <w:t xml:space="preserve">Representative Reports.  </w:t>
      </w:r>
    </w:p>
    <w:p w14:paraId="2BDC4664" w14:textId="3B1236FA" w:rsidR="00997D87" w:rsidRPr="0018451F" w:rsidRDefault="004824BC" w:rsidP="00997D87">
      <w:pPr>
        <w:pStyle w:val="ListParagraph"/>
        <w:numPr>
          <w:ilvl w:val="1"/>
          <w:numId w:val="22"/>
        </w:numPr>
        <w:rPr>
          <w:rFonts w:ascii="Lato" w:hAnsi="Lato"/>
          <w:b/>
          <w:bCs/>
        </w:rPr>
      </w:pPr>
      <w:r w:rsidRPr="0018451F">
        <w:rPr>
          <w:rFonts w:ascii="Lato" w:hAnsi="Lato"/>
          <w:b/>
          <w:bCs/>
        </w:rPr>
        <w:t xml:space="preserve">Off Campus Rep </w:t>
      </w:r>
      <w:r w:rsidR="00997D87" w:rsidRPr="0018451F">
        <w:rPr>
          <w:rFonts w:ascii="Lato" w:hAnsi="Lato"/>
          <w:b/>
          <w:bCs/>
        </w:rPr>
        <w:t>report</w:t>
      </w:r>
    </w:p>
    <w:p w14:paraId="4BEC7A47" w14:textId="4DD63E0B" w:rsidR="0018451F" w:rsidRPr="0018451F" w:rsidRDefault="0018451F" w:rsidP="0018451F">
      <w:pPr>
        <w:pStyle w:val="ListParagraph"/>
        <w:numPr>
          <w:ilvl w:val="0"/>
          <w:numId w:val="58"/>
        </w:numPr>
        <w:rPr>
          <w:rFonts w:ascii="Lato" w:hAnsi="Lato"/>
        </w:rPr>
      </w:pPr>
      <w:r w:rsidRPr="0018451F">
        <w:rPr>
          <w:rFonts w:ascii="Lato" w:hAnsi="Lato"/>
        </w:rPr>
        <w:t xml:space="preserve">Review and approve some minor changes to the </w:t>
      </w:r>
      <w:r>
        <w:rPr>
          <w:rFonts w:ascii="Lato" w:hAnsi="Lato"/>
        </w:rPr>
        <w:t xml:space="preserve">scope of the work of the academic planning committee that is being sent to the senate and I think the changes will bring it more in line for </w:t>
      </w:r>
      <w:r w:rsidR="00815BB0">
        <w:rPr>
          <w:rFonts w:ascii="Lato" w:hAnsi="Lato"/>
        </w:rPr>
        <w:t xml:space="preserve">what it </w:t>
      </w:r>
      <w:proofErr w:type="gramStart"/>
      <w:r w:rsidR="00815BB0">
        <w:rPr>
          <w:rFonts w:ascii="Lato" w:hAnsi="Lato"/>
        </w:rPr>
        <w:t>actually makes</w:t>
      </w:r>
      <w:proofErr w:type="gramEnd"/>
      <w:r w:rsidR="00815BB0">
        <w:rPr>
          <w:rFonts w:ascii="Lato" w:hAnsi="Lato"/>
        </w:rPr>
        <w:t xml:space="preserve"> sense for </w:t>
      </w:r>
      <w:r w:rsidR="005C162E">
        <w:rPr>
          <w:rFonts w:ascii="Lato" w:hAnsi="Lato"/>
        </w:rPr>
        <w:t xml:space="preserve">the committee to do. </w:t>
      </w:r>
    </w:p>
    <w:p w14:paraId="3343E8EF" w14:textId="77777777" w:rsidR="00ED6583" w:rsidRPr="0016388C" w:rsidRDefault="00ED6583" w:rsidP="3741FF83">
      <w:pPr>
        <w:rPr>
          <w:rFonts w:ascii="Lato" w:hAnsi="Lato"/>
          <w:b/>
          <w:bCs/>
        </w:rPr>
      </w:pPr>
    </w:p>
    <w:p w14:paraId="534751C4" w14:textId="3F666C39" w:rsidR="007A338B" w:rsidRPr="00843A49" w:rsidRDefault="00B6382A" w:rsidP="006071A0">
      <w:pPr>
        <w:pStyle w:val="ListParagraph"/>
        <w:numPr>
          <w:ilvl w:val="0"/>
          <w:numId w:val="22"/>
        </w:numPr>
        <w:rPr>
          <w:rFonts w:ascii="Lato" w:hAnsi="Lato"/>
          <w:b/>
          <w:bCs/>
        </w:rPr>
      </w:pPr>
      <w:r w:rsidRPr="3741FF83">
        <w:rPr>
          <w:rFonts w:ascii="Lato" w:hAnsi="Lato"/>
          <w:b/>
          <w:bCs/>
          <w:color w:val="000000" w:themeColor="text1"/>
        </w:rPr>
        <w:t xml:space="preserve">New Business. </w:t>
      </w:r>
    </w:p>
    <w:p w14:paraId="081B34DB" w14:textId="731B763C" w:rsidR="00843A49" w:rsidRPr="00843A49" w:rsidRDefault="00843A49" w:rsidP="00843A49">
      <w:pPr>
        <w:ind w:left="360"/>
        <w:rPr>
          <w:rFonts w:ascii="Lato" w:hAnsi="Lato"/>
        </w:rPr>
      </w:pPr>
      <w:r>
        <w:rPr>
          <w:rFonts w:ascii="Lato" w:hAnsi="Lato"/>
        </w:rPr>
        <w:t>No New Business</w:t>
      </w:r>
    </w:p>
    <w:p w14:paraId="4E5D8D6F" w14:textId="77777777" w:rsidR="00550B49" w:rsidRPr="00B6382A" w:rsidRDefault="00550B49" w:rsidP="000A3218">
      <w:pPr>
        <w:rPr>
          <w:rFonts w:ascii="Lato" w:hAnsi="Lato"/>
        </w:rPr>
      </w:pPr>
    </w:p>
    <w:p w14:paraId="54A57D7C" w14:textId="4C9E3C9C" w:rsidR="00807EA1" w:rsidRPr="00D05649" w:rsidRDefault="00B47477" w:rsidP="00B6382A">
      <w:pPr>
        <w:pStyle w:val="ListParagraph"/>
        <w:numPr>
          <w:ilvl w:val="0"/>
          <w:numId w:val="22"/>
        </w:numPr>
        <w:rPr>
          <w:rFonts w:ascii="Lato" w:hAnsi="Lato"/>
          <w:b/>
          <w:bCs/>
        </w:rPr>
      </w:pPr>
      <w:r w:rsidRPr="00D05649">
        <w:rPr>
          <w:rFonts w:ascii="Lato" w:hAnsi="Lato"/>
          <w:b/>
          <w:bCs/>
          <w:color w:val="000000" w:themeColor="text1"/>
        </w:rPr>
        <w:t>Questions, Announcements &amp; Notices</w:t>
      </w:r>
    </w:p>
    <w:p w14:paraId="116B5AB4" w14:textId="321E7E71" w:rsidR="00B6382A" w:rsidRDefault="00843A49" w:rsidP="00843A49">
      <w:pPr>
        <w:pStyle w:val="ListParagraph"/>
        <w:numPr>
          <w:ilvl w:val="1"/>
          <w:numId w:val="22"/>
        </w:numPr>
        <w:rPr>
          <w:rFonts w:ascii="Lato" w:hAnsi="Lato"/>
          <w:b/>
          <w:bCs/>
        </w:rPr>
      </w:pPr>
      <w:r w:rsidRPr="00843A49">
        <w:rPr>
          <w:rFonts w:ascii="Lato" w:hAnsi="Lato"/>
          <w:b/>
          <w:bCs/>
        </w:rPr>
        <w:t xml:space="preserve">Mid-Winter Gathering – President </w:t>
      </w:r>
    </w:p>
    <w:p w14:paraId="404E4B00" w14:textId="696006C5" w:rsidR="00843A49" w:rsidRPr="00D05649" w:rsidRDefault="00D05649" w:rsidP="00D05649">
      <w:pPr>
        <w:pStyle w:val="ListParagraph"/>
        <w:numPr>
          <w:ilvl w:val="0"/>
          <w:numId w:val="58"/>
        </w:numPr>
        <w:rPr>
          <w:rFonts w:ascii="Lato" w:hAnsi="Lato"/>
          <w:b/>
          <w:bCs/>
        </w:rPr>
      </w:pPr>
      <w:r>
        <w:rPr>
          <w:rFonts w:ascii="Lato" w:hAnsi="Lato"/>
        </w:rPr>
        <w:t xml:space="preserve">The Mid-Winter Gathering will be happening this weekend, sacred fire is going to be on campus for the weekend. It is going to be very close around our campus and UNB, if you have any </w:t>
      </w:r>
      <w:proofErr w:type="gramStart"/>
      <w:r>
        <w:rPr>
          <w:rFonts w:ascii="Lato" w:hAnsi="Lato"/>
        </w:rPr>
        <w:t>time</w:t>
      </w:r>
      <w:proofErr w:type="gramEnd"/>
      <w:r>
        <w:rPr>
          <w:rFonts w:ascii="Lato" w:hAnsi="Lato"/>
        </w:rPr>
        <w:t xml:space="preserve"> you can find the agenda on the Wabanaki </w:t>
      </w:r>
      <w:r w:rsidR="00A65A9B">
        <w:rPr>
          <w:rFonts w:ascii="Lato" w:hAnsi="Lato"/>
        </w:rPr>
        <w:t xml:space="preserve">Center </w:t>
      </w:r>
      <w:r>
        <w:rPr>
          <w:rFonts w:ascii="Lato" w:hAnsi="Lato"/>
        </w:rPr>
        <w:t xml:space="preserve">page and there is also printed out ones </w:t>
      </w:r>
      <w:r w:rsidR="00A65A9B">
        <w:rPr>
          <w:rFonts w:ascii="Lato" w:hAnsi="Lato"/>
        </w:rPr>
        <w:t xml:space="preserve">by the Wabanaki Center.  </w:t>
      </w: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lastRenderedPageBreak/>
        <w:t xml:space="preserve"> Adjournment.</w:t>
      </w:r>
    </w:p>
    <w:p w14:paraId="25102ACD" w14:textId="72D121AA"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0D2EF7">
        <w:rPr>
          <w:rFonts w:ascii="Lato" w:hAnsi="Lato"/>
        </w:rPr>
        <w:t>3:19pm</w:t>
      </w:r>
      <w:r w:rsidRPr="000D2EF7">
        <w:rPr>
          <w:rFonts w:ascii="Lato" w:hAnsi="Lato"/>
        </w:rPr>
        <w:t>.</w:t>
      </w:r>
    </w:p>
    <w:p w14:paraId="24A52301" w14:textId="2C5B5C60" w:rsidR="00B6382A" w:rsidRDefault="00B6382A" w:rsidP="00B6382A">
      <w:pPr>
        <w:ind w:left="360"/>
        <w:rPr>
          <w:rFonts w:ascii="Lato" w:hAnsi="Lato"/>
          <w:b/>
          <w:bCs/>
        </w:rPr>
      </w:pPr>
      <w:r>
        <w:rPr>
          <w:rFonts w:ascii="Lato" w:hAnsi="Lato"/>
          <w:b/>
          <w:bCs/>
        </w:rPr>
        <w:t xml:space="preserve">Moved by: </w:t>
      </w:r>
      <w:r w:rsidR="004824BC" w:rsidRPr="004824BC">
        <w:rPr>
          <w:rFonts w:ascii="Lato" w:hAnsi="Lato"/>
        </w:rPr>
        <w:t>VP Admin</w:t>
      </w:r>
    </w:p>
    <w:p w14:paraId="1A336DE6" w14:textId="047288BC" w:rsidR="00B6382A" w:rsidRDefault="00B6382A" w:rsidP="00B6382A">
      <w:pPr>
        <w:ind w:left="360"/>
        <w:rPr>
          <w:rFonts w:ascii="Lato" w:hAnsi="Lato"/>
          <w:b/>
          <w:bCs/>
        </w:rPr>
      </w:pPr>
      <w:r>
        <w:rPr>
          <w:rFonts w:ascii="Lato" w:hAnsi="Lato"/>
          <w:b/>
          <w:bCs/>
        </w:rPr>
        <w:t>Seconded by:</w:t>
      </w:r>
      <w:r w:rsidR="004824BC">
        <w:rPr>
          <w:rFonts w:ascii="Lato" w:hAnsi="Lato"/>
          <w:b/>
          <w:bCs/>
        </w:rPr>
        <w:t xml:space="preserve"> </w:t>
      </w:r>
      <w:proofErr w:type="gramStart"/>
      <w:r w:rsidR="004824BC" w:rsidRPr="004824BC">
        <w:rPr>
          <w:rFonts w:ascii="Lato" w:hAnsi="Lato"/>
        </w:rPr>
        <w:t>President</w:t>
      </w:r>
      <w:proofErr w:type="gramEnd"/>
    </w:p>
    <w:p w14:paraId="16102F47" w14:textId="1B787892" w:rsidR="00B6382A" w:rsidRPr="00B6382A" w:rsidRDefault="00B6382A" w:rsidP="00B6382A">
      <w:pPr>
        <w:ind w:left="360"/>
        <w:rPr>
          <w:rFonts w:ascii="Lato" w:hAnsi="Lato"/>
        </w:rPr>
      </w:pPr>
      <w:r>
        <w:rPr>
          <w:rFonts w:ascii="Lato" w:hAnsi="Lato"/>
          <w:b/>
          <w:bCs/>
        </w:rPr>
        <w:t xml:space="preserve">Motion </w:t>
      </w:r>
      <w:r w:rsidRPr="00843A49">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25FB2B60"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0D2EF7">
        <w:rPr>
          <w:rFonts w:ascii="Lato" w:hAnsi="Lato"/>
          <w:color w:val="000000" w:themeColor="text1"/>
        </w:rPr>
        <w:t>Saturday February 10</w:t>
      </w:r>
      <w:r w:rsidR="000D2EF7" w:rsidRPr="000D2EF7">
        <w:rPr>
          <w:rFonts w:ascii="Lato" w:hAnsi="Lato"/>
          <w:color w:val="000000" w:themeColor="text1"/>
          <w:vertAlign w:val="superscript"/>
        </w:rPr>
        <w:t>th</w:t>
      </w:r>
      <w:r w:rsidR="000D2EF7">
        <w:rPr>
          <w:rFonts w:ascii="Lato" w:hAnsi="Lato"/>
          <w:color w:val="000000" w:themeColor="text1"/>
        </w:rPr>
        <w:t xml:space="preserve"> at 12:</w:t>
      </w:r>
      <w:r w:rsidR="00BE5FE4">
        <w:rPr>
          <w:rFonts w:ascii="Lato" w:hAnsi="Lato"/>
          <w:color w:val="000000" w:themeColor="text1"/>
        </w:rPr>
        <w:t>10</w:t>
      </w:r>
      <w:r w:rsidR="000D2EF7">
        <w:rPr>
          <w:rFonts w:ascii="Lato" w:hAnsi="Lato"/>
          <w:color w:val="000000" w:themeColor="text1"/>
        </w:rPr>
        <w:t>pm</w:t>
      </w:r>
    </w:p>
    <w:p w14:paraId="311D9058" w14:textId="77777777" w:rsidR="00807EA1" w:rsidRPr="00985F24" w:rsidRDefault="00807EA1" w:rsidP="00037C5C">
      <w:pPr>
        <w:jc w:val="both"/>
        <w:rPr>
          <w:rFonts w:ascii="Lato" w:hAnsi="Lato"/>
          <w:color w:val="000000" w:themeColor="text1"/>
        </w:rPr>
      </w:pPr>
    </w:p>
    <w:p w14:paraId="1EA65875" w14:textId="03F0E5E2"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E4677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F88E" w14:textId="77777777" w:rsidR="00E46776" w:rsidRDefault="00E46776" w:rsidP="00F272FB">
      <w:r>
        <w:separator/>
      </w:r>
    </w:p>
  </w:endnote>
  <w:endnote w:type="continuationSeparator" w:id="0">
    <w:p w14:paraId="3A876334" w14:textId="77777777" w:rsidR="00E46776" w:rsidRDefault="00E46776"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442D" w14:textId="77777777" w:rsidR="00E46776" w:rsidRDefault="00E46776" w:rsidP="00F272FB">
      <w:r>
        <w:separator/>
      </w:r>
    </w:p>
  </w:footnote>
  <w:footnote w:type="continuationSeparator" w:id="0">
    <w:p w14:paraId="13ADB4E5" w14:textId="77777777" w:rsidR="00E46776" w:rsidRDefault="00E46776"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7E53F0"/>
    <w:multiLevelType w:val="hybridMultilevel"/>
    <w:tmpl w:val="BCCEA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942C0"/>
    <w:multiLevelType w:val="hybridMultilevel"/>
    <w:tmpl w:val="F444585E"/>
    <w:lvl w:ilvl="0" w:tplc="7C9CE678">
      <w:start w:val="10"/>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EE51DD"/>
    <w:multiLevelType w:val="hybridMultilevel"/>
    <w:tmpl w:val="6C66E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7579B5"/>
    <w:multiLevelType w:val="multilevel"/>
    <w:tmpl w:val="BFAA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DC7D8F"/>
    <w:multiLevelType w:val="multilevel"/>
    <w:tmpl w:val="5B4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F9059D"/>
    <w:multiLevelType w:val="multilevel"/>
    <w:tmpl w:val="0F7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12" w15:restartNumberingAfterBreak="0">
    <w:nsid w:val="1B344FAB"/>
    <w:multiLevelType w:val="hybridMultilevel"/>
    <w:tmpl w:val="20EC7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A50CA4"/>
    <w:multiLevelType w:val="multilevel"/>
    <w:tmpl w:val="55A4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8A2230"/>
    <w:multiLevelType w:val="hybridMultilevel"/>
    <w:tmpl w:val="795E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2C3C43"/>
    <w:multiLevelType w:val="hybridMultilevel"/>
    <w:tmpl w:val="C0E0D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932E1D"/>
    <w:multiLevelType w:val="hybridMultilevel"/>
    <w:tmpl w:val="87568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21" w15:restartNumberingAfterBreak="0">
    <w:nsid w:val="2AB40128"/>
    <w:multiLevelType w:val="hybridMultilevel"/>
    <w:tmpl w:val="FBC45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13B7A"/>
    <w:multiLevelType w:val="hybridMultilevel"/>
    <w:tmpl w:val="D722ED52"/>
    <w:lvl w:ilvl="0" w:tplc="7C9CE678">
      <w:start w:val="10"/>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B85E2F"/>
    <w:multiLevelType w:val="multilevel"/>
    <w:tmpl w:val="0BA8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BF5562"/>
    <w:multiLevelType w:val="multilevel"/>
    <w:tmpl w:val="900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29" w15:restartNumberingAfterBreak="0">
    <w:nsid w:val="4BFF42C3"/>
    <w:multiLevelType w:val="hybridMultilevel"/>
    <w:tmpl w:val="1020E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623D7B"/>
    <w:multiLevelType w:val="multilevel"/>
    <w:tmpl w:val="AF9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5E0993"/>
    <w:multiLevelType w:val="multilevel"/>
    <w:tmpl w:val="0B1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E07337"/>
    <w:multiLevelType w:val="hybridMultilevel"/>
    <w:tmpl w:val="B67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34" w15:restartNumberingAfterBreak="0">
    <w:nsid w:val="5B0637D0"/>
    <w:multiLevelType w:val="hybridMultilevel"/>
    <w:tmpl w:val="F01E50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B756910"/>
    <w:multiLevelType w:val="multilevel"/>
    <w:tmpl w:val="D22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9B0C91"/>
    <w:multiLevelType w:val="hybridMultilevel"/>
    <w:tmpl w:val="5D1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25D09"/>
    <w:multiLevelType w:val="multilevel"/>
    <w:tmpl w:val="E7EE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39"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40B40CE"/>
    <w:multiLevelType w:val="multilevel"/>
    <w:tmpl w:val="E6C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11217B"/>
    <w:multiLevelType w:val="hybridMultilevel"/>
    <w:tmpl w:val="4476F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035588"/>
    <w:multiLevelType w:val="multilevel"/>
    <w:tmpl w:val="81C259B0"/>
    <w:lvl w:ilvl="0">
      <w:start w:val="10"/>
      <w:numFmt w:val="bullet"/>
      <w:lvlText w:val="-"/>
      <w:lvlJc w:val="left"/>
      <w:pPr>
        <w:ind w:left="720" w:hanging="360"/>
      </w:pPr>
      <w:rPr>
        <w:rFonts w:ascii="Lato" w:eastAsiaTheme="minorHAnsi" w:hAnsi="Lato"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F30921"/>
    <w:multiLevelType w:val="hybridMultilevel"/>
    <w:tmpl w:val="59965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9F1C72"/>
    <w:multiLevelType w:val="hybridMultilevel"/>
    <w:tmpl w:val="0F1AD56E"/>
    <w:lvl w:ilvl="0" w:tplc="7C9CE67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48" w15:restartNumberingAfterBreak="0">
    <w:nsid w:val="736411B5"/>
    <w:multiLevelType w:val="hybridMultilevel"/>
    <w:tmpl w:val="0F5CBD56"/>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512A02"/>
    <w:multiLevelType w:val="multilevel"/>
    <w:tmpl w:val="907A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4C57BB6"/>
    <w:multiLevelType w:val="hybridMultilevel"/>
    <w:tmpl w:val="945E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594763E"/>
    <w:multiLevelType w:val="hybridMultilevel"/>
    <w:tmpl w:val="EC44A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C36DF9"/>
    <w:multiLevelType w:val="hybridMultilevel"/>
    <w:tmpl w:val="8C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7F0F493B"/>
    <w:multiLevelType w:val="hybridMultilevel"/>
    <w:tmpl w:val="3C2CC1C0"/>
    <w:lvl w:ilvl="0" w:tplc="DFE87628">
      <w:start w:val="1"/>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022692">
    <w:abstractNumId w:val="38"/>
  </w:num>
  <w:num w:numId="2" w16cid:durableId="1204518098">
    <w:abstractNumId w:val="28"/>
  </w:num>
  <w:num w:numId="3" w16cid:durableId="1201434604">
    <w:abstractNumId w:val="11"/>
  </w:num>
  <w:num w:numId="4" w16cid:durableId="55515882">
    <w:abstractNumId w:val="47"/>
  </w:num>
  <w:num w:numId="5" w16cid:durableId="537163750">
    <w:abstractNumId w:val="20"/>
  </w:num>
  <w:num w:numId="6" w16cid:durableId="1585602998">
    <w:abstractNumId w:val="33"/>
  </w:num>
  <w:num w:numId="7" w16cid:durableId="1831480136">
    <w:abstractNumId w:val="55"/>
  </w:num>
  <w:num w:numId="8" w16cid:durableId="1066608045">
    <w:abstractNumId w:val="5"/>
  </w:num>
  <w:num w:numId="9" w16cid:durableId="266541880">
    <w:abstractNumId w:val="3"/>
  </w:num>
  <w:num w:numId="10" w16cid:durableId="1000233758">
    <w:abstractNumId w:val="46"/>
  </w:num>
  <w:num w:numId="11" w16cid:durableId="636182104">
    <w:abstractNumId w:val="54"/>
  </w:num>
  <w:num w:numId="12" w16cid:durableId="1838425054">
    <w:abstractNumId w:val="52"/>
  </w:num>
  <w:num w:numId="13" w16cid:durableId="1737698941">
    <w:abstractNumId w:val="22"/>
  </w:num>
  <w:num w:numId="14" w16cid:durableId="20278948">
    <w:abstractNumId w:val="4"/>
  </w:num>
  <w:num w:numId="15" w16cid:durableId="1688867709">
    <w:abstractNumId w:val="19"/>
  </w:num>
  <w:num w:numId="16" w16cid:durableId="2071612103">
    <w:abstractNumId w:val="56"/>
  </w:num>
  <w:num w:numId="17" w16cid:durableId="2047900818">
    <w:abstractNumId w:val="17"/>
  </w:num>
  <w:num w:numId="18" w16cid:durableId="2130859050">
    <w:abstractNumId w:val="24"/>
  </w:num>
  <w:num w:numId="19" w16cid:durableId="1825467946">
    <w:abstractNumId w:val="13"/>
  </w:num>
  <w:num w:numId="20" w16cid:durableId="599796314">
    <w:abstractNumId w:val="10"/>
  </w:num>
  <w:num w:numId="21" w16cid:durableId="1206135123">
    <w:abstractNumId w:val="27"/>
  </w:num>
  <w:num w:numId="22" w16cid:durableId="76635650">
    <w:abstractNumId w:val="40"/>
  </w:num>
  <w:num w:numId="23" w16cid:durableId="816533098">
    <w:abstractNumId w:val="57"/>
  </w:num>
  <w:num w:numId="24" w16cid:durableId="940919979">
    <w:abstractNumId w:val="0"/>
  </w:num>
  <w:num w:numId="25" w16cid:durableId="1539657391">
    <w:abstractNumId w:val="39"/>
  </w:num>
  <w:num w:numId="26" w16cid:durableId="550579430">
    <w:abstractNumId w:val="16"/>
  </w:num>
  <w:num w:numId="27" w16cid:durableId="1073043949">
    <w:abstractNumId w:val="21"/>
  </w:num>
  <w:num w:numId="28" w16cid:durableId="2070303035">
    <w:abstractNumId w:val="12"/>
  </w:num>
  <w:num w:numId="29" w16cid:durableId="576328763">
    <w:abstractNumId w:val="32"/>
  </w:num>
  <w:num w:numId="30" w16cid:durableId="1420179883">
    <w:abstractNumId w:val="15"/>
  </w:num>
  <w:num w:numId="31" w16cid:durableId="2076656243">
    <w:abstractNumId w:val="1"/>
  </w:num>
  <w:num w:numId="32" w16cid:durableId="103427280">
    <w:abstractNumId w:val="44"/>
  </w:num>
  <w:num w:numId="33" w16cid:durableId="337541553">
    <w:abstractNumId w:val="29"/>
  </w:num>
  <w:num w:numId="34" w16cid:durableId="538712341">
    <w:abstractNumId w:val="42"/>
  </w:num>
  <w:num w:numId="35" w16cid:durableId="174999210">
    <w:abstractNumId w:val="18"/>
  </w:num>
  <w:num w:numId="36" w16cid:durableId="1467352980">
    <w:abstractNumId w:val="50"/>
  </w:num>
  <w:num w:numId="37" w16cid:durableId="658776001">
    <w:abstractNumId w:val="26"/>
  </w:num>
  <w:num w:numId="38" w16cid:durableId="662903124">
    <w:abstractNumId w:val="34"/>
  </w:num>
  <w:num w:numId="39" w16cid:durableId="1581673993">
    <w:abstractNumId w:val="6"/>
  </w:num>
  <w:num w:numId="40" w16cid:durableId="162548153">
    <w:abstractNumId w:val="51"/>
  </w:num>
  <w:num w:numId="41" w16cid:durableId="1479610100">
    <w:abstractNumId w:val="36"/>
  </w:num>
  <w:num w:numId="42" w16cid:durableId="1745377375">
    <w:abstractNumId w:val="53"/>
  </w:num>
  <w:num w:numId="43" w16cid:durableId="2052266698">
    <w:abstractNumId w:val="48"/>
  </w:num>
  <w:num w:numId="44" w16cid:durableId="214438361">
    <w:abstractNumId w:val="35"/>
  </w:num>
  <w:num w:numId="45" w16cid:durableId="728577049">
    <w:abstractNumId w:val="37"/>
  </w:num>
  <w:num w:numId="46" w16cid:durableId="1176841197">
    <w:abstractNumId w:val="30"/>
  </w:num>
  <w:num w:numId="47" w16cid:durableId="489448324">
    <w:abstractNumId w:val="31"/>
  </w:num>
  <w:num w:numId="48" w16cid:durableId="1168711861">
    <w:abstractNumId w:val="7"/>
  </w:num>
  <w:num w:numId="49" w16cid:durableId="321202815">
    <w:abstractNumId w:val="49"/>
  </w:num>
  <w:num w:numId="50" w16cid:durableId="680087164">
    <w:abstractNumId w:val="9"/>
  </w:num>
  <w:num w:numId="51" w16cid:durableId="141775150">
    <w:abstractNumId w:val="14"/>
  </w:num>
  <w:num w:numId="52" w16cid:durableId="1141116394">
    <w:abstractNumId w:val="45"/>
  </w:num>
  <w:num w:numId="53" w16cid:durableId="1151629786">
    <w:abstractNumId w:val="58"/>
  </w:num>
  <w:num w:numId="54" w16cid:durableId="1773817165">
    <w:abstractNumId w:val="8"/>
  </w:num>
  <w:num w:numId="55" w16cid:durableId="1150708270">
    <w:abstractNumId w:val="25"/>
  </w:num>
  <w:num w:numId="56" w16cid:durableId="1912502456">
    <w:abstractNumId w:val="2"/>
  </w:num>
  <w:num w:numId="57" w16cid:durableId="914627148">
    <w:abstractNumId w:val="41"/>
  </w:num>
  <w:num w:numId="58" w16cid:durableId="244267883">
    <w:abstractNumId w:val="43"/>
  </w:num>
  <w:num w:numId="59" w16cid:durableId="18420442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66F15"/>
    <w:rsid w:val="00072A30"/>
    <w:rsid w:val="0007545D"/>
    <w:rsid w:val="00080932"/>
    <w:rsid w:val="000830A8"/>
    <w:rsid w:val="00087A2B"/>
    <w:rsid w:val="00095357"/>
    <w:rsid w:val="00097CC6"/>
    <w:rsid w:val="000A0BA0"/>
    <w:rsid w:val="000A2B8B"/>
    <w:rsid w:val="000A3218"/>
    <w:rsid w:val="000A6012"/>
    <w:rsid w:val="000A7BFA"/>
    <w:rsid w:val="000B3409"/>
    <w:rsid w:val="000B4020"/>
    <w:rsid w:val="000B64F0"/>
    <w:rsid w:val="000C5660"/>
    <w:rsid w:val="000C7913"/>
    <w:rsid w:val="000D09FF"/>
    <w:rsid w:val="000D24D6"/>
    <w:rsid w:val="000D2EF7"/>
    <w:rsid w:val="000D594D"/>
    <w:rsid w:val="000E395E"/>
    <w:rsid w:val="000E50B8"/>
    <w:rsid w:val="000E5246"/>
    <w:rsid w:val="000E53CB"/>
    <w:rsid w:val="000F55D4"/>
    <w:rsid w:val="0010533A"/>
    <w:rsid w:val="001057AA"/>
    <w:rsid w:val="00106D72"/>
    <w:rsid w:val="001104B8"/>
    <w:rsid w:val="0011312F"/>
    <w:rsid w:val="00114A22"/>
    <w:rsid w:val="00115E4D"/>
    <w:rsid w:val="00121022"/>
    <w:rsid w:val="0012581C"/>
    <w:rsid w:val="00126930"/>
    <w:rsid w:val="00130263"/>
    <w:rsid w:val="0013073C"/>
    <w:rsid w:val="0013556C"/>
    <w:rsid w:val="00137C38"/>
    <w:rsid w:val="001401F6"/>
    <w:rsid w:val="0014070E"/>
    <w:rsid w:val="00142A4F"/>
    <w:rsid w:val="00142F34"/>
    <w:rsid w:val="001465C4"/>
    <w:rsid w:val="00152B42"/>
    <w:rsid w:val="00162516"/>
    <w:rsid w:val="0016388C"/>
    <w:rsid w:val="001673CF"/>
    <w:rsid w:val="00172A92"/>
    <w:rsid w:val="0017574C"/>
    <w:rsid w:val="0018451F"/>
    <w:rsid w:val="00184D2B"/>
    <w:rsid w:val="001922A2"/>
    <w:rsid w:val="001A1F2B"/>
    <w:rsid w:val="001A2762"/>
    <w:rsid w:val="001A5577"/>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2E64"/>
    <w:rsid w:val="002162EC"/>
    <w:rsid w:val="0022133C"/>
    <w:rsid w:val="00221FAD"/>
    <w:rsid w:val="00223EDF"/>
    <w:rsid w:val="00227069"/>
    <w:rsid w:val="00232FEE"/>
    <w:rsid w:val="00234C80"/>
    <w:rsid w:val="00244191"/>
    <w:rsid w:val="00245713"/>
    <w:rsid w:val="0024772B"/>
    <w:rsid w:val="0025239E"/>
    <w:rsid w:val="00256197"/>
    <w:rsid w:val="00257AD1"/>
    <w:rsid w:val="00257B01"/>
    <w:rsid w:val="002601B8"/>
    <w:rsid w:val="002610A7"/>
    <w:rsid w:val="00261D7D"/>
    <w:rsid w:val="00262B58"/>
    <w:rsid w:val="00273925"/>
    <w:rsid w:val="0027722D"/>
    <w:rsid w:val="00281A57"/>
    <w:rsid w:val="00282988"/>
    <w:rsid w:val="00283652"/>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440F"/>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5DF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C2D"/>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4BC"/>
    <w:rsid w:val="004825F0"/>
    <w:rsid w:val="004922BC"/>
    <w:rsid w:val="00497877"/>
    <w:rsid w:val="004A195D"/>
    <w:rsid w:val="004A1974"/>
    <w:rsid w:val="004A3D5A"/>
    <w:rsid w:val="004B23A2"/>
    <w:rsid w:val="004B2D72"/>
    <w:rsid w:val="004C06BF"/>
    <w:rsid w:val="004C1FE6"/>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660F"/>
    <w:rsid w:val="00527B21"/>
    <w:rsid w:val="00527D1A"/>
    <w:rsid w:val="0053239F"/>
    <w:rsid w:val="00537641"/>
    <w:rsid w:val="005418FA"/>
    <w:rsid w:val="005419A1"/>
    <w:rsid w:val="00542C8F"/>
    <w:rsid w:val="00543514"/>
    <w:rsid w:val="00546B72"/>
    <w:rsid w:val="00547AF7"/>
    <w:rsid w:val="00550B49"/>
    <w:rsid w:val="005530C3"/>
    <w:rsid w:val="0055379A"/>
    <w:rsid w:val="00554B45"/>
    <w:rsid w:val="00556B0E"/>
    <w:rsid w:val="0056642C"/>
    <w:rsid w:val="0056689F"/>
    <w:rsid w:val="005668DA"/>
    <w:rsid w:val="005675F4"/>
    <w:rsid w:val="005708E2"/>
    <w:rsid w:val="0057192B"/>
    <w:rsid w:val="00572947"/>
    <w:rsid w:val="00580269"/>
    <w:rsid w:val="00581944"/>
    <w:rsid w:val="0058211F"/>
    <w:rsid w:val="00585571"/>
    <w:rsid w:val="0058748E"/>
    <w:rsid w:val="005A0131"/>
    <w:rsid w:val="005A02F9"/>
    <w:rsid w:val="005A34AB"/>
    <w:rsid w:val="005A5D74"/>
    <w:rsid w:val="005B2B6B"/>
    <w:rsid w:val="005B397F"/>
    <w:rsid w:val="005B5504"/>
    <w:rsid w:val="005B65A4"/>
    <w:rsid w:val="005C087B"/>
    <w:rsid w:val="005C162E"/>
    <w:rsid w:val="005C1980"/>
    <w:rsid w:val="005C47EA"/>
    <w:rsid w:val="005D3A5A"/>
    <w:rsid w:val="005D3C2D"/>
    <w:rsid w:val="005D45B0"/>
    <w:rsid w:val="005D61EE"/>
    <w:rsid w:val="005D69C3"/>
    <w:rsid w:val="005E2F41"/>
    <w:rsid w:val="005E468D"/>
    <w:rsid w:val="005F221B"/>
    <w:rsid w:val="005F3080"/>
    <w:rsid w:val="005F3B2E"/>
    <w:rsid w:val="005F3F03"/>
    <w:rsid w:val="005F45FD"/>
    <w:rsid w:val="005F4F8A"/>
    <w:rsid w:val="005F6BC0"/>
    <w:rsid w:val="00601B28"/>
    <w:rsid w:val="006071A0"/>
    <w:rsid w:val="006112DE"/>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4FF3"/>
    <w:rsid w:val="0069680B"/>
    <w:rsid w:val="006A047D"/>
    <w:rsid w:val="006B08BC"/>
    <w:rsid w:val="006B0E7A"/>
    <w:rsid w:val="006B3FE6"/>
    <w:rsid w:val="006B5BC8"/>
    <w:rsid w:val="006C1E0A"/>
    <w:rsid w:val="006C2500"/>
    <w:rsid w:val="006C55B9"/>
    <w:rsid w:val="006D451C"/>
    <w:rsid w:val="006D5952"/>
    <w:rsid w:val="006D6D05"/>
    <w:rsid w:val="006E1D23"/>
    <w:rsid w:val="006E3FA2"/>
    <w:rsid w:val="006E44CB"/>
    <w:rsid w:val="006E4667"/>
    <w:rsid w:val="00707752"/>
    <w:rsid w:val="00710474"/>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09EC"/>
    <w:rsid w:val="00784454"/>
    <w:rsid w:val="00784FFA"/>
    <w:rsid w:val="00787626"/>
    <w:rsid w:val="00792355"/>
    <w:rsid w:val="00792641"/>
    <w:rsid w:val="00794DF1"/>
    <w:rsid w:val="007A0BAD"/>
    <w:rsid w:val="007A12B9"/>
    <w:rsid w:val="007A269B"/>
    <w:rsid w:val="007A2B52"/>
    <w:rsid w:val="007A338B"/>
    <w:rsid w:val="007A3BF5"/>
    <w:rsid w:val="007A3C71"/>
    <w:rsid w:val="007A6EB7"/>
    <w:rsid w:val="007B37FF"/>
    <w:rsid w:val="007B3BA8"/>
    <w:rsid w:val="007B4B9F"/>
    <w:rsid w:val="007B524F"/>
    <w:rsid w:val="007B6E0A"/>
    <w:rsid w:val="007C67DD"/>
    <w:rsid w:val="007C7460"/>
    <w:rsid w:val="007D17DB"/>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5BB0"/>
    <w:rsid w:val="0081755C"/>
    <w:rsid w:val="0082303E"/>
    <w:rsid w:val="008230DE"/>
    <w:rsid w:val="008338A7"/>
    <w:rsid w:val="008352A7"/>
    <w:rsid w:val="00836A54"/>
    <w:rsid w:val="00840DA2"/>
    <w:rsid w:val="00842D66"/>
    <w:rsid w:val="00843A49"/>
    <w:rsid w:val="00844715"/>
    <w:rsid w:val="00845C4A"/>
    <w:rsid w:val="00846595"/>
    <w:rsid w:val="00846A2C"/>
    <w:rsid w:val="008507D9"/>
    <w:rsid w:val="0085421F"/>
    <w:rsid w:val="00854C15"/>
    <w:rsid w:val="00860149"/>
    <w:rsid w:val="008605E7"/>
    <w:rsid w:val="0087040F"/>
    <w:rsid w:val="00872869"/>
    <w:rsid w:val="00872B34"/>
    <w:rsid w:val="0087741A"/>
    <w:rsid w:val="00882CEC"/>
    <w:rsid w:val="00883CB2"/>
    <w:rsid w:val="00884962"/>
    <w:rsid w:val="008906CF"/>
    <w:rsid w:val="00890852"/>
    <w:rsid w:val="00893B80"/>
    <w:rsid w:val="008A1BC5"/>
    <w:rsid w:val="008A2F51"/>
    <w:rsid w:val="008B02F0"/>
    <w:rsid w:val="008B6977"/>
    <w:rsid w:val="008C1818"/>
    <w:rsid w:val="008C29BE"/>
    <w:rsid w:val="008C2CE3"/>
    <w:rsid w:val="008C4365"/>
    <w:rsid w:val="008D1427"/>
    <w:rsid w:val="008D1D64"/>
    <w:rsid w:val="008D269A"/>
    <w:rsid w:val="008D28D7"/>
    <w:rsid w:val="008D462D"/>
    <w:rsid w:val="008D6284"/>
    <w:rsid w:val="008D7FC9"/>
    <w:rsid w:val="008E338A"/>
    <w:rsid w:val="008E38B2"/>
    <w:rsid w:val="008E3E0C"/>
    <w:rsid w:val="008E437E"/>
    <w:rsid w:val="008E70AA"/>
    <w:rsid w:val="008F1049"/>
    <w:rsid w:val="008F2146"/>
    <w:rsid w:val="009006EE"/>
    <w:rsid w:val="0090628E"/>
    <w:rsid w:val="00907199"/>
    <w:rsid w:val="00910012"/>
    <w:rsid w:val="00910A58"/>
    <w:rsid w:val="009119B7"/>
    <w:rsid w:val="009133F8"/>
    <w:rsid w:val="0091377F"/>
    <w:rsid w:val="00913C4D"/>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12D4"/>
    <w:rsid w:val="009624EA"/>
    <w:rsid w:val="00962596"/>
    <w:rsid w:val="009659BA"/>
    <w:rsid w:val="009669A4"/>
    <w:rsid w:val="00966F8D"/>
    <w:rsid w:val="009717F6"/>
    <w:rsid w:val="00985634"/>
    <w:rsid w:val="00985F24"/>
    <w:rsid w:val="009868C4"/>
    <w:rsid w:val="00987A4F"/>
    <w:rsid w:val="00994C1A"/>
    <w:rsid w:val="00997D87"/>
    <w:rsid w:val="009A4B8B"/>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07DF4"/>
    <w:rsid w:val="00A10CFE"/>
    <w:rsid w:val="00A14D41"/>
    <w:rsid w:val="00A26760"/>
    <w:rsid w:val="00A26E05"/>
    <w:rsid w:val="00A31CC9"/>
    <w:rsid w:val="00A321B4"/>
    <w:rsid w:val="00A3510E"/>
    <w:rsid w:val="00A3543B"/>
    <w:rsid w:val="00A3556B"/>
    <w:rsid w:val="00A43D3F"/>
    <w:rsid w:val="00A45E00"/>
    <w:rsid w:val="00A46EDF"/>
    <w:rsid w:val="00A50A28"/>
    <w:rsid w:val="00A519FD"/>
    <w:rsid w:val="00A51AFD"/>
    <w:rsid w:val="00A52210"/>
    <w:rsid w:val="00A61747"/>
    <w:rsid w:val="00A6466F"/>
    <w:rsid w:val="00A64810"/>
    <w:rsid w:val="00A6552A"/>
    <w:rsid w:val="00A65A9B"/>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D79A7"/>
    <w:rsid w:val="00AE054D"/>
    <w:rsid w:val="00AE09C9"/>
    <w:rsid w:val="00AE6D21"/>
    <w:rsid w:val="00AE7578"/>
    <w:rsid w:val="00AF5E98"/>
    <w:rsid w:val="00B0065A"/>
    <w:rsid w:val="00B13B58"/>
    <w:rsid w:val="00B2127A"/>
    <w:rsid w:val="00B228D7"/>
    <w:rsid w:val="00B22DBB"/>
    <w:rsid w:val="00B27F6C"/>
    <w:rsid w:val="00B31731"/>
    <w:rsid w:val="00B3192D"/>
    <w:rsid w:val="00B31CD4"/>
    <w:rsid w:val="00B47477"/>
    <w:rsid w:val="00B47F1D"/>
    <w:rsid w:val="00B54F28"/>
    <w:rsid w:val="00B565D2"/>
    <w:rsid w:val="00B60029"/>
    <w:rsid w:val="00B61EE8"/>
    <w:rsid w:val="00B632E5"/>
    <w:rsid w:val="00B6382A"/>
    <w:rsid w:val="00B75EFF"/>
    <w:rsid w:val="00B763FF"/>
    <w:rsid w:val="00B76411"/>
    <w:rsid w:val="00B77B87"/>
    <w:rsid w:val="00B85D9F"/>
    <w:rsid w:val="00B91F5E"/>
    <w:rsid w:val="00B94556"/>
    <w:rsid w:val="00BA014A"/>
    <w:rsid w:val="00BA2F0A"/>
    <w:rsid w:val="00BA4027"/>
    <w:rsid w:val="00BA753B"/>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E5FE4"/>
    <w:rsid w:val="00BF1A56"/>
    <w:rsid w:val="00BF71D7"/>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6167"/>
    <w:rsid w:val="00D00591"/>
    <w:rsid w:val="00D05649"/>
    <w:rsid w:val="00D07225"/>
    <w:rsid w:val="00D14B30"/>
    <w:rsid w:val="00D2024C"/>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11BC"/>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4170"/>
    <w:rsid w:val="00E45D74"/>
    <w:rsid w:val="00E46776"/>
    <w:rsid w:val="00E50AFD"/>
    <w:rsid w:val="00E51316"/>
    <w:rsid w:val="00E525F5"/>
    <w:rsid w:val="00E53134"/>
    <w:rsid w:val="00E57965"/>
    <w:rsid w:val="00E60BE8"/>
    <w:rsid w:val="00E62EB1"/>
    <w:rsid w:val="00E65F06"/>
    <w:rsid w:val="00E733C0"/>
    <w:rsid w:val="00E7599F"/>
    <w:rsid w:val="00E82004"/>
    <w:rsid w:val="00E850BC"/>
    <w:rsid w:val="00E944DC"/>
    <w:rsid w:val="00EA04DC"/>
    <w:rsid w:val="00EA150F"/>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1A80"/>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A5B3A"/>
    <w:rsid w:val="00FB16A5"/>
    <w:rsid w:val="00FB17EE"/>
    <w:rsid w:val="00FB394E"/>
    <w:rsid w:val="00FB3FF5"/>
    <w:rsid w:val="00FC122F"/>
    <w:rsid w:val="00FC5045"/>
    <w:rsid w:val="00FC65F1"/>
    <w:rsid w:val="00FD4DD0"/>
    <w:rsid w:val="00FD5DC3"/>
    <w:rsid w:val="00FD5DD8"/>
    <w:rsid w:val="00FE2A2D"/>
    <w:rsid w:val="00FE4E76"/>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msolistparagraph">
    <w:name w:val="x_msolistparagraph"/>
    <w:basedOn w:val="Normal"/>
    <w:rsid w:val="00843A49"/>
    <w:pPr>
      <w:spacing w:before="100" w:beforeAutospacing="1" w:after="100" w:afterAutospacing="1"/>
    </w:pPr>
    <w:rPr>
      <w:rFonts w:eastAsia="Times New Roman"/>
    </w:rPr>
  </w:style>
  <w:style w:type="paragraph" w:customStyle="1" w:styleId="xmsonormal">
    <w:name w:val="x_msonormal"/>
    <w:basedOn w:val="Normal"/>
    <w:rsid w:val="00843A49"/>
    <w:pPr>
      <w:spacing w:before="100" w:beforeAutospacing="1" w:after="100" w:afterAutospacing="1"/>
    </w:pPr>
    <w:rPr>
      <w:rFonts w:eastAsia="Times New Roman"/>
    </w:rPr>
  </w:style>
  <w:style w:type="paragraph" w:customStyle="1" w:styleId="xelementtoproof">
    <w:name w:val="x_elementtoproof"/>
    <w:basedOn w:val="Normal"/>
    <w:rsid w:val="00066F15"/>
    <w:pPr>
      <w:spacing w:before="100" w:beforeAutospacing="1" w:after="100" w:afterAutospacing="1"/>
    </w:pPr>
    <w:rPr>
      <w:rFonts w:eastAsia="Times New Roman"/>
    </w:rPr>
  </w:style>
  <w:style w:type="paragraph" w:customStyle="1" w:styleId="xli1">
    <w:name w:val="x_li1"/>
    <w:basedOn w:val="Normal"/>
    <w:rsid w:val="00844715"/>
    <w:pPr>
      <w:spacing w:before="100" w:beforeAutospacing="1" w:after="100" w:afterAutospacing="1"/>
    </w:pPr>
    <w:rPr>
      <w:rFonts w:eastAsia="Times New Roman"/>
    </w:rPr>
  </w:style>
  <w:style w:type="character" w:customStyle="1" w:styleId="xapple-converted-space">
    <w:name w:val="x_apple-converted-space"/>
    <w:basedOn w:val="DefaultParagraphFont"/>
    <w:rsid w:val="0084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2561">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032194058">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349276">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28086882">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 w:id="2037585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20</cp:revision>
  <dcterms:created xsi:type="dcterms:W3CDTF">2024-02-08T12:00:00Z</dcterms:created>
  <dcterms:modified xsi:type="dcterms:W3CDTF">2024-02-10T18:07:00Z</dcterms:modified>
</cp:coreProperties>
</file>